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F6" w:rsidRDefault="006163F6" w:rsidP="00FC6CCA">
      <w:pPr>
        <w:pStyle w:val="KAS-P-Titel-Bild"/>
        <w:framePr w:wrap="around"/>
        <w:rPr>
          <w:lang w:val="en-US"/>
        </w:rPr>
      </w:pPr>
    </w:p>
    <w:p w:rsidR="00AA57CF" w:rsidRDefault="00155208" w:rsidP="009441A7">
      <w:pPr>
        <w:pStyle w:val="KAS-P-H2"/>
        <w:rPr>
          <w:sz w:val="28"/>
          <w:szCs w:val="28"/>
        </w:rPr>
      </w:pPr>
      <w:r>
        <w:rPr>
          <w:sz w:val="28"/>
          <w:szCs w:val="28"/>
        </w:rPr>
        <w:t>Starkes Auftreten – Klar, souverän, authentisch</w:t>
      </w:r>
    </w:p>
    <w:p w:rsidR="00155208" w:rsidRPr="00155208" w:rsidRDefault="00155208" w:rsidP="009441A7">
      <w:pPr>
        <w:pStyle w:val="KAS-P-H2"/>
        <w:rPr>
          <w:b w:val="0"/>
          <w:sz w:val="28"/>
          <w:szCs w:val="28"/>
        </w:rPr>
      </w:pPr>
      <w:r w:rsidRPr="00155208">
        <w:rPr>
          <w:b w:val="0"/>
          <w:sz w:val="28"/>
          <w:szCs w:val="28"/>
        </w:rPr>
        <w:t>Seminar des Frauenkollegs</w:t>
      </w:r>
    </w:p>
    <w:p w:rsidR="00335945" w:rsidRDefault="00335945" w:rsidP="00BD4B77">
      <w:pPr>
        <w:pStyle w:val="KAS-P-H4"/>
      </w:pPr>
    </w:p>
    <w:p w:rsidR="00335945" w:rsidRDefault="00335945" w:rsidP="00335945"/>
    <w:p w:rsidR="00335945" w:rsidRPr="00335945" w:rsidRDefault="00335945" w:rsidP="00335945"/>
    <w:p w:rsidR="00AA57CF" w:rsidRDefault="00155208" w:rsidP="00BD4B77">
      <w:pPr>
        <w:pStyle w:val="KAS-P-H4"/>
      </w:pPr>
      <w:r>
        <w:t>0</w:t>
      </w:r>
      <w:r w:rsidR="00AA57CF">
        <w:t xml:space="preserve">7. bis </w:t>
      </w:r>
      <w:r>
        <w:t>0</w:t>
      </w:r>
      <w:r w:rsidR="00AA57CF">
        <w:t xml:space="preserve">8. </w:t>
      </w:r>
      <w:r>
        <w:t xml:space="preserve">Oktober </w:t>
      </w:r>
      <w:r w:rsidR="00AA57CF">
        <w:t>2020</w:t>
      </w:r>
    </w:p>
    <w:p w:rsidR="00BD4B77" w:rsidRDefault="0060300B" w:rsidP="00BD4B77">
      <w:pPr>
        <w:pStyle w:val="KAS-P-H4"/>
      </w:pPr>
      <w:r>
        <w:t>Konrad-Adenauer-Stiftung</w:t>
      </w:r>
      <w:r w:rsidR="002440D5">
        <w:t xml:space="preserve"> </w:t>
      </w:r>
    </w:p>
    <w:p w:rsidR="003B270F" w:rsidRDefault="00BD4B77" w:rsidP="003B270F">
      <w:pPr>
        <w:pStyle w:val="KAS-P-H4"/>
      </w:pPr>
      <w:r>
        <w:t xml:space="preserve">VA-Nr.: </w:t>
      </w:r>
      <w:r w:rsidR="00155208">
        <w:t>PBF-071020-F1</w:t>
      </w:r>
    </w:p>
    <w:p w:rsidR="003B270F" w:rsidRDefault="003B270F" w:rsidP="003B270F">
      <w:pPr>
        <w:pStyle w:val="KAS-P-Linie1Seite"/>
      </w:pPr>
      <w:r w:rsidRPr="003B270F">
        <mc:AlternateContent>
          <mc:Choice Requires="wps">
            <w:drawing>
              <wp:inline distT="0" distB="0" distL="0" distR="0" wp14:anchorId="7EE9C46C" wp14:editId="69214F47">
                <wp:extent cx="4809600" cy="0"/>
                <wp:effectExtent l="0" t="0" r="10160" b="19050"/>
                <wp:docPr id="17" name="Gerade Verbindung 17"/>
                <wp:cNvGraphicFramePr/>
                <a:graphic xmlns:a="http://schemas.openxmlformats.org/drawingml/2006/main">
                  <a:graphicData uri="http://schemas.microsoft.com/office/word/2010/wordprocessingShape">
                    <wps:wsp>
                      <wps:cNvCnPr/>
                      <wps:spPr>
                        <a:xfrm>
                          <a:off x="0" y="0"/>
                          <a:ext cx="4809600" cy="0"/>
                        </a:xfrm>
                        <a:prstGeom prst="line">
                          <a:avLst/>
                        </a:prstGeom>
                        <a:ln w="222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20F2DA" id="Gerade Verbindung 17" o:spid="_x0000_s1026" style="visibility:visible;mso-wrap-style:square;mso-left-percent:-10001;mso-top-percent:-10001;mso-position-horizontal:absolute;mso-position-horizontal-relative:char;mso-position-vertical:absolute;mso-position-vertical-relative:line;mso-left-percent:-10001;mso-top-percent:-10001" from="0,0" to="37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" strokecolor="#00b9be [3205]" strokeweight="1.75pt">
                <w10:anchorlock/>
              </v:line>
            </w:pict>
          </mc:Fallback>
        </mc:AlternateContent>
      </w:r>
    </w:p>
    <w:p w:rsidR="00981D7A" w:rsidRPr="00981D7A" w:rsidRDefault="00981D7A" w:rsidP="00981D7A">
      <w:pPr>
        <w:rPr>
          <w:rFonts w:ascii="Open Sans" w:hAnsi="Open Sans"/>
          <w:b/>
          <w:color w:val="004682" w:themeColor="accent1"/>
        </w:rPr>
      </w:pPr>
      <w:r w:rsidRPr="00981D7A">
        <w:rPr>
          <w:rFonts w:ascii="Open Sans" w:hAnsi="Open Sans"/>
          <w:b/>
          <w:color w:val="004682" w:themeColor="accent1"/>
        </w:rPr>
        <w:t>M</w:t>
      </w:r>
      <w:r w:rsidR="00155208">
        <w:rPr>
          <w:rFonts w:ascii="Open Sans" w:hAnsi="Open Sans"/>
          <w:b/>
          <w:color w:val="004682" w:themeColor="accent1"/>
        </w:rPr>
        <w:t>ittwoch</w:t>
      </w:r>
      <w:r w:rsidRPr="00981D7A">
        <w:rPr>
          <w:rFonts w:ascii="Open Sans" w:hAnsi="Open Sans"/>
          <w:b/>
          <w:color w:val="004682" w:themeColor="accent1"/>
        </w:rPr>
        <w:t xml:space="preserve">, </w:t>
      </w:r>
      <w:r w:rsidR="00155208">
        <w:rPr>
          <w:rFonts w:ascii="Open Sans" w:hAnsi="Open Sans"/>
          <w:b/>
          <w:color w:val="004682" w:themeColor="accent1"/>
        </w:rPr>
        <w:t>07</w:t>
      </w:r>
      <w:r w:rsidRPr="00981D7A">
        <w:rPr>
          <w:rFonts w:ascii="Open Sans" w:hAnsi="Open Sans"/>
          <w:b/>
          <w:color w:val="004682" w:themeColor="accent1"/>
        </w:rPr>
        <w:t xml:space="preserve">. </w:t>
      </w:r>
      <w:r w:rsidR="00155208">
        <w:rPr>
          <w:rFonts w:ascii="Open Sans" w:hAnsi="Open Sans"/>
          <w:b/>
          <w:color w:val="004682" w:themeColor="accent1"/>
        </w:rPr>
        <w:t xml:space="preserve">Oktober </w:t>
      </w:r>
      <w:r w:rsidRPr="00981D7A">
        <w:rPr>
          <w:rFonts w:ascii="Open Sans" w:hAnsi="Open Sans"/>
          <w:b/>
          <w:color w:val="004682" w:themeColor="accent1"/>
        </w:rPr>
        <w:t>2020</w:t>
      </w:r>
    </w:p>
    <w:tbl>
      <w:tblPr>
        <w:tblStyle w:val="Tabellenraster"/>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7"/>
        <w:gridCol w:w="424"/>
        <w:gridCol w:w="5244"/>
        <w:gridCol w:w="2092"/>
      </w:tblGrid>
      <w:tr w:rsidR="00193E9B" w:rsidTr="00193E9B">
        <w:tc>
          <w:tcPr>
            <w:tcW w:w="2007" w:type="dxa"/>
            <w:tcMar>
              <w:bottom w:w="284" w:type="dxa"/>
            </w:tcMar>
          </w:tcPr>
          <w:p w:rsidR="00193E9B" w:rsidRDefault="00155208" w:rsidP="00155208">
            <w:pPr>
              <w:pStyle w:val="KAS-P-Flietext"/>
            </w:pPr>
            <w:r>
              <w:t>09:00 – 09:45</w:t>
            </w:r>
            <w:r w:rsidR="00193E9B" w:rsidRPr="002B1136">
              <w:t xml:space="preserve"> Uhr</w:t>
            </w:r>
          </w:p>
        </w:tc>
        <w:tc>
          <w:tcPr>
            <w:tcW w:w="424" w:type="dxa"/>
            <w:tcMar>
              <w:bottom w:w="284" w:type="dxa"/>
            </w:tcMar>
          </w:tcPr>
          <w:p w:rsidR="00981D7A" w:rsidRPr="002B1136" w:rsidRDefault="00981D7A" w:rsidP="002B1136">
            <w:pPr>
              <w:pStyle w:val="KAS-P-Flietext"/>
            </w:pPr>
          </w:p>
        </w:tc>
        <w:tc>
          <w:tcPr>
            <w:tcW w:w="5244" w:type="dxa"/>
            <w:tcMar>
              <w:bottom w:w="284" w:type="dxa"/>
            </w:tcMar>
          </w:tcPr>
          <w:p w:rsidR="00193E9B" w:rsidRPr="0060300B" w:rsidRDefault="00155208" w:rsidP="00155208">
            <w:pPr>
              <w:pStyle w:val="KAS-P-TabelleBezeichnung"/>
              <w:rPr>
                <w:b w:val="0"/>
              </w:rPr>
            </w:pPr>
            <w:r w:rsidRPr="00155208">
              <w:rPr>
                <w:color w:val="004682" w:themeColor="accent1"/>
              </w:rPr>
              <w:t xml:space="preserve">Begrüßung und Vorstellungsrunde </w:t>
            </w:r>
          </w:p>
        </w:tc>
        <w:tc>
          <w:tcPr>
            <w:tcW w:w="2092" w:type="dxa"/>
            <w:tcMar>
              <w:bottom w:w="284" w:type="dxa"/>
            </w:tcMar>
          </w:tcPr>
          <w:p w:rsidR="00193E9B" w:rsidRPr="002B1136" w:rsidRDefault="00193E9B" w:rsidP="002B1136">
            <w:pPr>
              <w:pStyle w:val="KAS-P-Flietext"/>
            </w:pPr>
          </w:p>
        </w:tc>
      </w:tr>
      <w:tr w:rsidR="00193E9B" w:rsidRPr="009441A7" w:rsidTr="00193E9B">
        <w:tc>
          <w:tcPr>
            <w:tcW w:w="2007" w:type="dxa"/>
            <w:tcMar>
              <w:bottom w:w="284" w:type="dxa"/>
            </w:tcMar>
          </w:tcPr>
          <w:p w:rsidR="00193E9B" w:rsidRDefault="00AA57CF" w:rsidP="00155208">
            <w:pPr>
              <w:pStyle w:val="KAS-P-Flietext"/>
            </w:pPr>
            <w:r>
              <w:t>09:</w:t>
            </w:r>
            <w:r w:rsidR="00155208">
              <w:t>45</w:t>
            </w:r>
            <w:r>
              <w:t xml:space="preserve"> – 1</w:t>
            </w:r>
            <w:r w:rsidR="00155208">
              <w:t>0</w:t>
            </w:r>
            <w:r>
              <w:t>:</w:t>
            </w:r>
            <w:r w:rsidR="00155208">
              <w:t>15</w:t>
            </w:r>
            <w:r>
              <w:t xml:space="preserve"> Uhr</w:t>
            </w:r>
          </w:p>
        </w:tc>
        <w:tc>
          <w:tcPr>
            <w:tcW w:w="424" w:type="dxa"/>
            <w:tcMar>
              <w:bottom w:w="284" w:type="dxa"/>
            </w:tcMar>
          </w:tcPr>
          <w:p w:rsidR="00193E9B" w:rsidRDefault="00193E9B" w:rsidP="002B1136">
            <w:pPr>
              <w:pStyle w:val="KAS-P-Flietext"/>
            </w:pPr>
          </w:p>
        </w:tc>
        <w:tc>
          <w:tcPr>
            <w:tcW w:w="5244" w:type="dxa"/>
            <w:tcMar>
              <w:bottom w:w="284" w:type="dxa"/>
            </w:tcMar>
          </w:tcPr>
          <w:p w:rsidR="0060300B" w:rsidRPr="009441A7" w:rsidRDefault="00155208" w:rsidP="00155208">
            <w:pPr>
              <w:pStyle w:val="KAS-P-Tabelle-Thema"/>
            </w:pPr>
            <w:r w:rsidRPr="00155208">
              <w:t>Wie sieht die Zielsetzung für das Seminar aus? Welche Themen</w:t>
            </w:r>
            <w:r>
              <w:t xml:space="preserve"> b</w:t>
            </w:r>
            <w:r w:rsidRPr="00155208">
              <w:t xml:space="preserve">ewegen die Teilnehmerinnen? </w:t>
            </w:r>
          </w:p>
        </w:tc>
        <w:tc>
          <w:tcPr>
            <w:tcW w:w="2092" w:type="dxa"/>
            <w:tcMar>
              <w:bottom w:w="284" w:type="dxa"/>
            </w:tcMar>
          </w:tcPr>
          <w:p w:rsidR="00193E9B" w:rsidRPr="009441A7" w:rsidRDefault="00193E9B" w:rsidP="002B1136">
            <w:pPr>
              <w:pStyle w:val="KAS-P-Flietext"/>
            </w:pPr>
          </w:p>
        </w:tc>
      </w:tr>
      <w:tr w:rsidR="00193E9B" w:rsidTr="003465CF">
        <w:tc>
          <w:tcPr>
            <w:tcW w:w="2007" w:type="dxa"/>
            <w:tcMar>
              <w:bottom w:w="284" w:type="dxa"/>
            </w:tcMar>
          </w:tcPr>
          <w:p w:rsidR="00AA57CF" w:rsidRPr="002B1136" w:rsidRDefault="00AA57CF" w:rsidP="00155208">
            <w:pPr>
              <w:pStyle w:val="KAS-P-Flietext"/>
            </w:pPr>
            <w:r>
              <w:t>1</w:t>
            </w:r>
            <w:r w:rsidR="00155208">
              <w:t>0</w:t>
            </w:r>
            <w:r>
              <w:t>:</w:t>
            </w:r>
            <w:r w:rsidR="00155208">
              <w:t>15</w:t>
            </w:r>
            <w:r>
              <w:t xml:space="preserve"> – 1</w:t>
            </w:r>
            <w:r w:rsidR="00155208">
              <w:t>1</w:t>
            </w:r>
            <w:r>
              <w:t>:</w:t>
            </w:r>
            <w:r w:rsidR="00155208">
              <w:t>0</w:t>
            </w:r>
            <w:r>
              <w:t>0</w:t>
            </w:r>
            <w:r w:rsidR="0060300B">
              <w:t xml:space="preserve"> Uhr</w:t>
            </w:r>
          </w:p>
        </w:tc>
        <w:tc>
          <w:tcPr>
            <w:tcW w:w="424" w:type="dxa"/>
            <w:tcMar>
              <w:bottom w:w="284" w:type="dxa"/>
            </w:tcMar>
          </w:tcPr>
          <w:p w:rsidR="00193E9B" w:rsidRDefault="00193E9B" w:rsidP="00AA57CF">
            <w:pPr>
              <w:pStyle w:val="KAS-P-TabelleBezeichnung"/>
            </w:pPr>
          </w:p>
        </w:tc>
        <w:tc>
          <w:tcPr>
            <w:tcW w:w="5244" w:type="dxa"/>
            <w:tcMar>
              <w:bottom w:w="284" w:type="dxa"/>
            </w:tcMar>
          </w:tcPr>
          <w:p w:rsidR="00AA57CF" w:rsidRDefault="00155208" w:rsidP="00155208">
            <w:pPr>
              <w:pStyle w:val="KAS-P-TabelleBezeichnung"/>
            </w:pPr>
            <w:r w:rsidRPr="00155208">
              <w:rPr>
                <w:color w:val="004682" w:themeColor="accent1"/>
              </w:rPr>
              <w:t>Inhaltliche Einführung: Rhetorik, Lampenfieber, Redehemmung?</w:t>
            </w:r>
            <w:r>
              <w:rPr>
                <w:color w:val="004682" w:themeColor="accent1"/>
              </w:rPr>
              <w:t xml:space="preserve"> </w:t>
            </w:r>
            <w:r w:rsidRPr="00155208">
              <w:rPr>
                <w:color w:val="004682" w:themeColor="accent1"/>
              </w:rPr>
              <w:t xml:space="preserve">Was verbirgt sich dahinter und was bedeutet das für uns? </w:t>
            </w:r>
          </w:p>
        </w:tc>
        <w:tc>
          <w:tcPr>
            <w:tcW w:w="2092" w:type="dxa"/>
            <w:tcMar>
              <w:bottom w:w="284" w:type="dxa"/>
            </w:tcMar>
          </w:tcPr>
          <w:p w:rsidR="00193E9B" w:rsidRDefault="00193E9B" w:rsidP="002B1136">
            <w:pPr>
              <w:pStyle w:val="KAS-P-Flietext"/>
            </w:pPr>
          </w:p>
        </w:tc>
      </w:tr>
      <w:tr w:rsidR="00AA57CF" w:rsidTr="003465CF">
        <w:tc>
          <w:tcPr>
            <w:tcW w:w="2007" w:type="dxa"/>
            <w:tcMar>
              <w:bottom w:w="284" w:type="dxa"/>
            </w:tcMar>
          </w:tcPr>
          <w:p w:rsidR="00AA57CF" w:rsidRDefault="00AA57CF" w:rsidP="00155208">
            <w:pPr>
              <w:pStyle w:val="KAS-P-Flietext"/>
            </w:pPr>
            <w:r>
              <w:t>1</w:t>
            </w:r>
            <w:r w:rsidR="00155208">
              <w:t>1</w:t>
            </w:r>
            <w:r>
              <w:t>:</w:t>
            </w:r>
            <w:r w:rsidR="00155208">
              <w:t>0</w:t>
            </w:r>
            <w:r>
              <w:t>0 – 1</w:t>
            </w:r>
            <w:r w:rsidR="00155208">
              <w:t>1</w:t>
            </w:r>
            <w:r>
              <w:t>:</w:t>
            </w:r>
            <w:r w:rsidR="00155208">
              <w:t>15</w:t>
            </w:r>
            <w:r>
              <w:t xml:space="preserve"> Uhr</w:t>
            </w:r>
          </w:p>
        </w:tc>
        <w:tc>
          <w:tcPr>
            <w:tcW w:w="424" w:type="dxa"/>
            <w:tcMar>
              <w:bottom w:w="284" w:type="dxa"/>
            </w:tcMar>
          </w:tcPr>
          <w:p w:rsidR="00AA57CF" w:rsidRDefault="00AA57CF" w:rsidP="00AA57CF">
            <w:pPr>
              <w:pStyle w:val="KAS-P-TabelleBezeichnung"/>
            </w:pPr>
          </w:p>
        </w:tc>
        <w:tc>
          <w:tcPr>
            <w:tcW w:w="5244" w:type="dxa"/>
            <w:tcMar>
              <w:bottom w:w="284" w:type="dxa"/>
            </w:tcMar>
          </w:tcPr>
          <w:p w:rsidR="00AA57CF" w:rsidRDefault="00155208" w:rsidP="00AA57CF">
            <w:pPr>
              <w:pStyle w:val="KAS-P-Tabelle-Thema"/>
            </w:pPr>
            <w:r>
              <w:t>Kaffeepause</w:t>
            </w:r>
          </w:p>
        </w:tc>
        <w:tc>
          <w:tcPr>
            <w:tcW w:w="2092" w:type="dxa"/>
            <w:tcMar>
              <w:bottom w:w="284" w:type="dxa"/>
            </w:tcMar>
          </w:tcPr>
          <w:p w:rsidR="00AA57CF" w:rsidRDefault="00AA57CF" w:rsidP="002B1136">
            <w:pPr>
              <w:pStyle w:val="KAS-P-Flietext"/>
            </w:pPr>
          </w:p>
        </w:tc>
      </w:tr>
      <w:tr w:rsidR="00AA57CF" w:rsidTr="003465CF">
        <w:tc>
          <w:tcPr>
            <w:tcW w:w="2007" w:type="dxa"/>
            <w:tcMar>
              <w:bottom w:w="284" w:type="dxa"/>
            </w:tcMar>
          </w:tcPr>
          <w:p w:rsidR="00AA57CF" w:rsidRDefault="00AA57CF" w:rsidP="00155208">
            <w:pPr>
              <w:pStyle w:val="KAS-P-Flietext"/>
            </w:pPr>
            <w:r>
              <w:t>1</w:t>
            </w:r>
            <w:r w:rsidR="00155208">
              <w:t>1</w:t>
            </w:r>
            <w:r>
              <w:t>:</w:t>
            </w:r>
            <w:r w:rsidR="00155208">
              <w:t>15</w:t>
            </w:r>
            <w:r>
              <w:t xml:space="preserve"> – 1</w:t>
            </w:r>
            <w:r w:rsidR="00155208">
              <w:t>2</w:t>
            </w:r>
            <w:r>
              <w:t>:00 Uhr</w:t>
            </w:r>
          </w:p>
        </w:tc>
        <w:tc>
          <w:tcPr>
            <w:tcW w:w="424" w:type="dxa"/>
            <w:tcMar>
              <w:bottom w:w="284" w:type="dxa"/>
            </w:tcMar>
          </w:tcPr>
          <w:p w:rsidR="00AA57CF" w:rsidRDefault="00AA57CF" w:rsidP="00AA57CF">
            <w:pPr>
              <w:pStyle w:val="KAS-P-TabelleBezeichnung"/>
            </w:pPr>
          </w:p>
        </w:tc>
        <w:tc>
          <w:tcPr>
            <w:tcW w:w="5244" w:type="dxa"/>
            <w:tcMar>
              <w:bottom w:w="284" w:type="dxa"/>
            </w:tcMar>
          </w:tcPr>
          <w:p w:rsidR="00AA57CF" w:rsidRDefault="00155208" w:rsidP="00155208">
            <w:pPr>
              <w:pStyle w:val="KAS-P-Tabelle-Thema"/>
            </w:pPr>
            <w:r w:rsidRPr="00155208">
              <w:t>Welche Ressourcen bringen wir für einen gelungenen Auftritt mit?</w:t>
            </w:r>
            <w:r>
              <w:t xml:space="preserve"> </w:t>
            </w:r>
            <w:r w:rsidRPr="00155208">
              <w:t>Welche Situationen habe ich bereits gemeistert?</w:t>
            </w:r>
          </w:p>
        </w:tc>
        <w:tc>
          <w:tcPr>
            <w:tcW w:w="2092" w:type="dxa"/>
            <w:tcMar>
              <w:bottom w:w="284" w:type="dxa"/>
            </w:tcMar>
          </w:tcPr>
          <w:p w:rsidR="00AA57CF" w:rsidRDefault="00AA57CF" w:rsidP="002B1136">
            <w:pPr>
              <w:pStyle w:val="KAS-P-Flietext"/>
            </w:pPr>
          </w:p>
        </w:tc>
      </w:tr>
      <w:tr w:rsidR="00AA57CF" w:rsidTr="003465CF">
        <w:tc>
          <w:tcPr>
            <w:tcW w:w="2007" w:type="dxa"/>
            <w:tcMar>
              <w:bottom w:w="284" w:type="dxa"/>
            </w:tcMar>
          </w:tcPr>
          <w:p w:rsidR="00AA57CF" w:rsidRDefault="00B85F24" w:rsidP="00B85F24">
            <w:pPr>
              <w:pStyle w:val="KAS-P-Flietext"/>
            </w:pPr>
            <w:r>
              <w:t>12</w:t>
            </w:r>
            <w:r w:rsidR="00AA57CF">
              <w:t>:00 – 1</w:t>
            </w:r>
            <w:r>
              <w:t>3</w:t>
            </w:r>
            <w:r w:rsidR="00AA57CF">
              <w:t>:00 Uhr</w:t>
            </w:r>
          </w:p>
        </w:tc>
        <w:tc>
          <w:tcPr>
            <w:tcW w:w="424" w:type="dxa"/>
            <w:tcMar>
              <w:bottom w:w="284" w:type="dxa"/>
            </w:tcMar>
          </w:tcPr>
          <w:p w:rsidR="00AA57CF" w:rsidRDefault="00AA57CF" w:rsidP="00AA57CF">
            <w:pPr>
              <w:pStyle w:val="KAS-P-TabelleBezeichnung"/>
            </w:pPr>
          </w:p>
        </w:tc>
        <w:tc>
          <w:tcPr>
            <w:tcW w:w="5244" w:type="dxa"/>
            <w:tcMar>
              <w:bottom w:w="284" w:type="dxa"/>
            </w:tcMar>
          </w:tcPr>
          <w:p w:rsidR="00AA57CF" w:rsidRPr="00AA57CF" w:rsidRDefault="00B85F24" w:rsidP="00B85F24">
            <w:pPr>
              <w:pStyle w:val="KAS-P-Tabelle-Thema"/>
              <w:rPr>
                <w:b w:val="0"/>
              </w:rPr>
            </w:pPr>
            <w:r w:rsidRPr="00B85F24">
              <w:t>Praktische erste Übungen zu Auftritt, Stegreifrede und Präsenz</w:t>
            </w:r>
          </w:p>
        </w:tc>
        <w:tc>
          <w:tcPr>
            <w:tcW w:w="2092" w:type="dxa"/>
            <w:tcMar>
              <w:bottom w:w="284" w:type="dxa"/>
            </w:tcMar>
          </w:tcPr>
          <w:p w:rsidR="00AA57CF" w:rsidRDefault="00AA57CF" w:rsidP="002B1136">
            <w:pPr>
              <w:pStyle w:val="KAS-P-Flietext"/>
            </w:pPr>
          </w:p>
        </w:tc>
      </w:tr>
      <w:tr w:rsidR="00AA57CF" w:rsidTr="003465CF">
        <w:tc>
          <w:tcPr>
            <w:tcW w:w="2007" w:type="dxa"/>
            <w:tcMar>
              <w:bottom w:w="284" w:type="dxa"/>
            </w:tcMar>
          </w:tcPr>
          <w:p w:rsidR="00AA57CF" w:rsidRDefault="00AA57CF" w:rsidP="00B85F24">
            <w:pPr>
              <w:pStyle w:val="KAS-P-Flietext"/>
            </w:pPr>
            <w:r>
              <w:t>1</w:t>
            </w:r>
            <w:r w:rsidR="00B85F24">
              <w:t>3</w:t>
            </w:r>
            <w:r>
              <w:t>:00 – 1</w:t>
            </w:r>
            <w:r w:rsidR="00B85F24">
              <w:t>4</w:t>
            </w:r>
            <w:r>
              <w:t>:00 Uhr</w:t>
            </w:r>
          </w:p>
          <w:p w:rsidR="00B85F24" w:rsidRDefault="00B85F24" w:rsidP="00B85F24">
            <w:pPr>
              <w:pStyle w:val="KAS-P-Flietext"/>
            </w:pPr>
          </w:p>
          <w:p w:rsidR="00B85F24" w:rsidRDefault="00B85F24" w:rsidP="00B85F24">
            <w:pPr>
              <w:pStyle w:val="KAS-P-Flietext"/>
            </w:pPr>
            <w:r>
              <w:t>14:00 – 14:45 Uhr</w:t>
            </w:r>
          </w:p>
          <w:p w:rsidR="00B85F24" w:rsidRDefault="00B85F24" w:rsidP="00B85F24">
            <w:pPr>
              <w:pStyle w:val="KAS-P-Flietext"/>
            </w:pPr>
          </w:p>
          <w:p w:rsidR="00B85F24" w:rsidRDefault="00B85F24" w:rsidP="00B85F24">
            <w:pPr>
              <w:pStyle w:val="KAS-P-Flietext"/>
            </w:pPr>
          </w:p>
          <w:p w:rsidR="00B85F24" w:rsidRDefault="00B85F24" w:rsidP="00B85F24">
            <w:pPr>
              <w:pStyle w:val="KAS-P-Flietext"/>
            </w:pPr>
            <w:r>
              <w:t>14:45 – 15:30 Uhr</w:t>
            </w:r>
          </w:p>
          <w:p w:rsidR="00B85F24" w:rsidRDefault="00B85F24" w:rsidP="00B85F24">
            <w:pPr>
              <w:pStyle w:val="KAS-P-Flietext"/>
            </w:pPr>
          </w:p>
          <w:p w:rsidR="00B85F24" w:rsidRDefault="00B85F24" w:rsidP="00B85F24">
            <w:pPr>
              <w:pStyle w:val="KAS-P-Flietext"/>
            </w:pPr>
          </w:p>
          <w:p w:rsidR="00B85F24" w:rsidRDefault="00B85F24" w:rsidP="00B85F24">
            <w:pPr>
              <w:pStyle w:val="KAS-P-Flietext"/>
            </w:pPr>
            <w:r>
              <w:t>15:30 – 15:45 Uhr</w:t>
            </w:r>
          </w:p>
          <w:p w:rsidR="00B85F24" w:rsidRDefault="00B85F24" w:rsidP="00B85F24">
            <w:pPr>
              <w:pStyle w:val="KAS-P-Flietext"/>
            </w:pPr>
          </w:p>
          <w:p w:rsidR="00B85F24" w:rsidRDefault="00B85F24" w:rsidP="00B85F24">
            <w:pPr>
              <w:pStyle w:val="KAS-P-Flietext"/>
            </w:pPr>
            <w:r>
              <w:lastRenderedPageBreak/>
              <w:t>15:45 – 16:30 Uhr</w:t>
            </w:r>
          </w:p>
          <w:p w:rsidR="00B85F24" w:rsidRDefault="00B85F24" w:rsidP="00B85F24">
            <w:pPr>
              <w:pStyle w:val="KAS-P-Flietext"/>
            </w:pPr>
          </w:p>
          <w:p w:rsidR="00B85F24" w:rsidRDefault="00B85F24" w:rsidP="00B85F24">
            <w:pPr>
              <w:pStyle w:val="KAS-P-Flietext"/>
            </w:pPr>
          </w:p>
          <w:p w:rsidR="00B85F24" w:rsidRDefault="00B85F24" w:rsidP="00B85F24">
            <w:pPr>
              <w:pStyle w:val="KAS-P-Flietext"/>
            </w:pPr>
            <w:r>
              <w:t>16:30 – 17:00 Uhr</w:t>
            </w:r>
          </w:p>
        </w:tc>
        <w:tc>
          <w:tcPr>
            <w:tcW w:w="424" w:type="dxa"/>
            <w:tcMar>
              <w:bottom w:w="284" w:type="dxa"/>
            </w:tcMar>
          </w:tcPr>
          <w:p w:rsidR="00AA57CF" w:rsidRDefault="00AA57CF" w:rsidP="00AA57CF">
            <w:pPr>
              <w:pStyle w:val="KAS-P-TabelleBezeichnung"/>
            </w:pPr>
          </w:p>
        </w:tc>
        <w:tc>
          <w:tcPr>
            <w:tcW w:w="5244" w:type="dxa"/>
            <w:tcMar>
              <w:bottom w:w="284" w:type="dxa"/>
            </w:tcMar>
          </w:tcPr>
          <w:p w:rsidR="00AA57CF" w:rsidRDefault="00B85F24" w:rsidP="00B85F24">
            <w:pPr>
              <w:pStyle w:val="KAS-P-Tabelle-Thema"/>
            </w:pPr>
            <w:r>
              <w:t>Mittagspause</w:t>
            </w:r>
          </w:p>
          <w:p w:rsidR="00B85F24" w:rsidRDefault="00B85F24" w:rsidP="00B85F24">
            <w:pPr>
              <w:pStyle w:val="KAS-P-Tabelle-Thema"/>
            </w:pPr>
          </w:p>
          <w:p w:rsidR="00B85F24" w:rsidRDefault="00B85F24" w:rsidP="00B85F24">
            <w:pPr>
              <w:pStyle w:val="KAS-P-Tabelle-Thema"/>
            </w:pPr>
            <w:r w:rsidRPr="00B85F24">
              <w:t>Um authentisch zu sein, muss ich wissen, wer ich bin –    Arbeit mit den eigenen Werten</w:t>
            </w:r>
          </w:p>
          <w:p w:rsidR="00B85F24" w:rsidRDefault="00B85F24" w:rsidP="00B85F24">
            <w:pPr>
              <w:pStyle w:val="KAS-P-Tabelle-Thema"/>
            </w:pPr>
          </w:p>
          <w:p w:rsidR="00B85F24" w:rsidRDefault="00B85F24" w:rsidP="00B85F24">
            <w:pPr>
              <w:pStyle w:val="KAS-P-Tabelle-Thema"/>
            </w:pPr>
            <w:r w:rsidRPr="00B85F24">
              <w:t>Rhetorik des Körpers: Was wollen wir für unser Publikum „verkörpern“?</w:t>
            </w:r>
          </w:p>
          <w:p w:rsidR="00B85F24" w:rsidRDefault="00B85F24" w:rsidP="00B85F24">
            <w:pPr>
              <w:pStyle w:val="KAS-P-Tabelle-Thema"/>
            </w:pPr>
          </w:p>
          <w:p w:rsidR="00B85F24" w:rsidRDefault="00B85F24" w:rsidP="00B85F24">
            <w:pPr>
              <w:pStyle w:val="KAS-P-Tabelle-Thema"/>
            </w:pPr>
            <w:r>
              <w:t>Kaffeepause</w:t>
            </w:r>
          </w:p>
          <w:p w:rsidR="00B85F24" w:rsidRDefault="00B85F24" w:rsidP="00B85F24">
            <w:pPr>
              <w:pStyle w:val="KAS-P-Tabelle-Thema"/>
            </w:pPr>
          </w:p>
          <w:p w:rsidR="00B85F24" w:rsidRPr="00B85F24" w:rsidRDefault="00B85F24" w:rsidP="00B85F24">
            <w:pPr>
              <w:pStyle w:val="KAS-P-Tabelle-Thema"/>
            </w:pPr>
            <w:r w:rsidRPr="00B85F24">
              <w:lastRenderedPageBreak/>
              <w:t xml:space="preserve">Was zeichnet einen gelungenen Vortrag aus? </w:t>
            </w:r>
          </w:p>
          <w:p w:rsidR="00B85F24" w:rsidRPr="00B85F24" w:rsidRDefault="00B85F24" w:rsidP="00B85F24">
            <w:pPr>
              <w:pStyle w:val="KAS-P-Tabelle-Thema"/>
            </w:pPr>
            <w:r w:rsidRPr="00B85F24">
              <w:t>Einführung in die W-Fragen.</w:t>
            </w:r>
          </w:p>
          <w:p w:rsidR="00B85F24" w:rsidRDefault="00B85F24" w:rsidP="00B85F24">
            <w:pPr>
              <w:pStyle w:val="KAS-P-Tabelle-Thema"/>
            </w:pPr>
          </w:p>
          <w:p w:rsidR="00B85F24" w:rsidRDefault="00B85F24" w:rsidP="00B85F24">
            <w:pPr>
              <w:pStyle w:val="KAS-P-Tabelle-Thema"/>
            </w:pPr>
            <w:r w:rsidRPr="00B85F24">
              <w:t>Abschlussrunde</w:t>
            </w:r>
          </w:p>
        </w:tc>
        <w:tc>
          <w:tcPr>
            <w:tcW w:w="2092" w:type="dxa"/>
            <w:tcMar>
              <w:bottom w:w="284" w:type="dxa"/>
            </w:tcMar>
          </w:tcPr>
          <w:p w:rsidR="00AA57CF" w:rsidRDefault="00AA57CF" w:rsidP="002B1136">
            <w:pPr>
              <w:pStyle w:val="KAS-P-Flietext"/>
            </w:pPr>
          </w:p>
        </w:tc>
      </w:tr>
    </w:tbl>
    <w:p w:rsidR="00980604" w:rsidRDefault="00980604" w:rsidP="00980604">
      <w:pPr>
        <w:pStyle w:val="KAS-P-Flietext"/>
      </w:pPr>
      <w:r w:rsidRPr="003B270F">
        <w:rPr>
          <w:noProof/>
          <w:lang w:eastAsia="de-DE"/>
        </w:rPr>
        <mc:AlternateContent>
          <mc:Choice Requires="wps">
            <w:drawing>
              <wp:inline distT="0" distB="0" distL="0" distR="0" wp14:anchorId="3DEB5426" wp14:editId="08080B3A">
                <wp:extent cx="4809600" cy="0"/>
                <wp:effectExtent l="0" t="0" r="10160" b="19050"/>
                <wp:docPr id="27" name="Gerade Verbindung 27"/>
                <wp:cNvGraphicFramePr/>
                <a:graphic xmlns:a="http://schemas.openxmlformats.org/drawingml/2006/main">
                  <a:graphicData uri="http://schemas.microsoft.com/office/word/2010/wordprocessingShape">
                    <wps:wsp>
                      <wps:cNvCnPr/>
                      <wps:spPr>
                        <a:xfrm>
                          <a:off x="0" y="0"/>
                          <a:ext cx="4809600" cy="0"/>
                        </a:xfrm>
                        <a:prstGeom prst="line">
                          <a:avLst/>
                        </a:prstGeom>
                        <a:ln w="222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98D433" id="Gerade Verbindung 27" o:spid="_x0000_s1026" style="visibility:visible;mso-wrap-style:square;mso-left-percent:-10001;mso-top-percent:-10001;mso-position-horizontal:absolute;mso-position-horizontal-relative:char;mso-position-vertical:absolute;mso-position-vertical-relative:line;mso-left-percent:-10001;mso-top-percent:-10001" from="0,0" to="37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" strokecolor="#00b9be [3205]" strokeweight="1.75pt">
                <w10:anchorlock/>
              </v:line>
            </w:pict>
          </mc:Fallback>
        </mc:AlternateContent>
      </w:r>
    </w:p>
    <w:p w:rsidR="00B85F24" w:rsidRDefault="00B85F24" w:rsidP="00981D7A">
      <w:pPr>
        <w:rPr>
          <w:rFonts w:ascii="Open Sans" w:hAnsi="Open Sans"/>
          <w:b/>
          <w:color w:val="004682" w:themeColor="accent1"/>
        </w:rPr>
      </w:pPr>
    </w:p>
    <w:p w:rsidR="00981D7A" w:rsidRPr="00981D7A" w:rsidRDefault="00981D7A" w:rsidP="00981D7A">
      <w:pPr>
        <w:rPr>
          <w:rFonts w:ascii="Open Sans" w:hAnsi="Open Sans"/>
          <w:b/>
          <w:color w:val="004682" w:themeColor="accent1"/>
        </w:rPr>
      </w:pPr>
      <w:r>
        <w:rPr>
          <w:rFonts w:ascii="Open Sans" w:hAnsi="Open Sans"/>
          <w:b/>
          <w:color w:val="004682" w:themeColor="accent1"/>
        </w:rPr>
        <w:t>D</w:t>
      </w:r>
      <w:r w:rsidR="00B85F24">
        <w:rPr>
          <w:rFonts w:ascii="Open Sans" w:hAnsi="Open Sans"/>
          <w:b/>
          <w:color w:val="004682" w:themeColor="accent1"/>
        </w:rPr>
        <w:t>onnerstag</w:t>
      </w:r>
      <w:r>
        <w:rPr>
          <w:rFonts w:ascii="Open Sans" w:hAnsi="Open Sans"/>
          <w:b/>
          <w:color w:val="004682" w:themeColor="accent1"/>
        </w:rPr>
        <w:t xml:space="preserve">, </w:t>
      </w:r>
      <w:r w:rsidR="00B85F24">
        <w:rPr>
          <w:rFonts w:ascii="Open Sans" w:hAnsi="Open Sans"/>
          <w:b/>
          <w:color w:val="004682" w:themeColor="accent1"/>
        </w:rPr>
        <w:t>08</w:t>
      </w:r>
      <w:r w:rsidRPr="00981D7A">
        <w:rPr>
          <w:rFonts w:ascii="Open Sans" w:hAnsi="Open Sans"/>
          <w:b/>
          <w:color w:val="004682" w:themeColor="accent1"/>
        </w:rPr>
        <w:t xml:space="preserve">. </w:t>
      </w:r>
      <w:r w:rsidR="00B85F24">
        <w:rPr>
          <w:rFonts w:ascii="Open Sans" w:hAnsi="Open Sans"/>
          <w:b/>
          <w:color w:val="004682" w:themeColor="accent1"/>
        </w:rPr>
        <w:t xml:space="preserve">Oktober </w:t>
      </w:r>
      <w:r w:rsidRPr="00981D7A">
        <w:rPr>
          <w:rFonts w:ascii="Open Sans" w:hAnsi="Open Sans"/>
          <w:b/>
          <w:color w:val="004682" w:themeColor="accent1"/>
        </w:rPr>
        <w:t>2020</w:t>
      </w:r>
    </w:p>
    <w:tbl>
      <w:tblPr>
        <w:tblStyle w:val="Tabellenraster"/>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7"/>
        <w:gridCol w:w="424"/>
        <w:gridCol w:w="5244"/>
        <w:gridCol w:w="2092"/>
      </w:tblGrid>
      <w:tr w:rsidR="00981D7A" w:rsidTr="00AC3B49">
        <w:tc>
          <w:tcPr>
            <w:tcW w:w="2007" w:type="dxa"/>
            <w:tcMar>
              <w:bottom w:w="284" w:type="dxa"/>
            </w:tcMar>
          </w:tcPr>
          <w:p w:rsidR="00981D7A" w:rsidRDefault="00981D7A" w:rsidP="005108E2">
            <w:pPr>
              <w:pStyle w:val="KAS-P-Flietext"/>
            </w:pPr>
            <w:r>
              <w:t xml:space="preserve">09:00 – </w:t>
            </w:r>
            <w:r w:rsidR="005108E2">
              <w:t>09</w:t>
            </w:r>
            <w:r>
              <w:t>:</w:t>
            </w:r>
            <w:r w:rsidR="005108E2">
              <w:t>15</w:t>
            </w:r>
            <w:r w:rsidRPr="002B1136">
              <w:t xml:space="preserve"> Uhr</w:t>
            </w:r>
          </w:p>
        </w:tc>
        <w:tc>
          <w:tcPr>
            <w:tcW w:w="424" w:type="dxa"/>
            <w:tcMar>
              <w:bottom w:w="284" w:type="dxa"/>
            </w:tcMar>
          </w:tcPr>
          <w:p w:rsidR="00981D7A" w:rsidRPr="002B1136" w:rsidRDefault="00981D7A" w:rsidP="00AC3B49">
            <w:pPr>
              <w:pStyle w:val="KAS-P-Flietext"/>
            </w:pPr>
          </w:p>
        </w:tc>
        <w:tc>
          <w:tcPr>
            <w:tcW w:w="5244" w:type="dxa"/>
            <w:tcMar>
              <w:bottom w:w="284" w:type="dxa"/>
            </w:tcMar>
          </w:tcPr>
          <w:p w:rsidR="00981D7A" w:rsidRPr="00981D7A" w:rsidRDefault="005108E2" w:rsidP="005108E2">
            <w:pPr>
              <w:pStyle w:val="KAS-P-Tabelle-Thema"/>
            </w:pPr>
            <w:r w:rsidRPr="005108E2">
              <w:t>Morgenrunde: welche Erkenntnisse haben wir schon gewonnen? Was wünschen wir uns noch?</w:t>
            </w:r>
          </w:p>
        </w:tc>
        <w:tc>
          <w:tcPr>
            <w:tcW w:w="2092" w:type="dxa"/>
            <w:tcMar>
              <w:bottom w:w="284" w:type="dxa"/>
            </w:tcMar>
          </w:tcPr>
          <w:p w:rsidR="00981D7A" w:rsidRPr="002B1136" w:rsidRDefault="00981D7A" w:rsidP="00AC3B49">
            <w:pPr>
              <w:pStyle w:val="KAS-P-Flietext"/>
            </w:pPr>
          </w:p>
        </w:tc>
      </w:tr>
      <w:tr w:rsidR="00981D7A" w:rsidRPr="009441A7" w:rsidTr="00AC3B49">
        <w:tc>
          <w:tcPr>
            <w:tcW w:w="2007" w:type="dxa"/>
            <w:tcMar>
              <w:bottom w:w="284" w:type="dxa"/>
            </w:tcMar>
          </w:tcPr>
          <w:p w:rsidR="00981D7A" w:rsidRDefault="005108E2" w:rsidP="005108E2">
            <w:pPr>
              <w:pStyle w:val="KAS-P-Flietext"/>
            </w:pPr>
            <w:r>
              <w:t>09</w:t>
            </w:r>
            <w:r w:rsidR="00981D7A">
              <w:t>:</w:t>
            </w:r>
            <w:r>
              <w:t>15</w:t>
            </w:r>
            <w:r w:rsidR="00981D7A">
              <w:t xml:space="preserve"> – 1</w:t>
            </w:r>
            <w:r>
              <w:t>0</w:t>
            </w:r>
            <w:r w:rsidR="00981D7A">
              <w:t>:</w:t>
            </w:r>
            <w:r>
              <w:t>15</w:t>
            </w:r>
            <w:r w:rsidR="00981D7A">
              <w:t xml:space="preserve"> Uhr</w:t>
            </w:r>
          </w:p>
        </w:tc>
        <w:tc>
          <w:tcPr>
            <w:tcW w:w="424" w:type="dxa"/>
            <w:tcMar>
              <w:bottom w:w="284" w:type="dxa"/>
            </w:tcMar>
          </w:tcPr>
          <w:p w:rsidR="00981D7A" w:rsidRDefault="00981D7A" w:rsidP="00AC3B49">
            <w:pPr>
              <w:pStyle w:val="KAS-P-Flietext"/>
            </w:pPr>
          </w:p>
        </w:tc>
        <w:tc>
          <w:tcPr>
            <w:tcW w:w="5244" w:type="dxa"/>
            <w:tcMar>
              <w:bottom w:w="284" w:type="dxa"/>
            </w:tcMar>
          </w:tcPr>
          <w:p w:rsidR="005108E2" w:rsidRPr="005108E2" w:rsidRDefault="005108E2" w:rsidP="005108E2">
            <w:pPr>
              <w:pStyle w:val="KAS-P-Tabelle-Thema"/>
            </w:pPr>
            <w:r w:rsidRPr="005108E2">
              <w:t xml:space="preserve">Die weibliche Stimme: </w:t>
            </w:r>
          </w:p>
          <w:p w:rsidR="005108E2" w:rsidRPr="005108E2" w:rsidRDefault="005108E2" w:rsidP="005108E2">
            <w:pPr>
              <w:pStyle w:val="KAS-P-Tabelle-Thema"/>
            </w:pPr>
            <w:r w:rsidRPr="005108E2">
              <w:t>warum mein</w:t>
            </w:r>
            <w:r>
              <w:t xml:space="preserve">e Rolle als Frau einen Einfluss </w:t>
            </w:r>
            <w:r w:rsidRPr="005108E2">
              <w:t>auf sie nimmt.</w:t>
            </w:r>
          </w:p>
          <w:p w:rsidR="00981D7A" w:rsidRPr="009441A7" w:rsidRDefault="005108E2" w:rsidP="005108E2">
            <w:pPr>
              <w:pStyle w:val="KAS-P-Tabelle-Thema"/>
            </w:pPr>
            <w:r w:rsidRPr="005108E2">
              <w:t>Wir arbeiten an unserer Haltung zur Stimme und gehen anschließend in die Praxis über.</w:t>
            </w:r>
          </w:p>
        </w:tc>
        <w:tc>
          <w:tcPr>
            <w:tcW w:w="2092" w:type="dxa"/>
            <w:tcMar>
              <w:bottom w:w="284" w:type="dxa"/>
            </w:tcMar>
          </w:tcPr>
          <w:p w:rsidR="00981D7A" w:rsidRPr="009441A7" w:rsidRDefault="00981D7A" w:rsidP="00AC3B49">
            <w:pPr>
              <w:pStyle w:val="KAS-P-Flietext"/>
            </w:pPr>
          </w:p>
        </w:tc>
      </w:tr>
      <w:tr w:rsidR="00981D7A" w:rsidTr="00AC3B49">
        <w:tc>
          <w:tcPr>
            <w:tcW w:w="2007" w:type="dxa"/>
            <w:tcMar>
              <w:bottom w:w="284" w:type="dxa"/>
            </w:tcMar>
          </w:tcPr>
          <w:p w:rsidR="00981D7A" w:rsidRDefault="00981D7A" w:rsidP="005108E2">
            <w:pPr>
              <w:pStyle w:val="KAS-P-Flietext"/>
            </w:pPr>
            <w:r>
              <w:t>1</w:t>
            </w:r>
            <w:r w:rsidR="005108E2">
              <w:t>0</w:t>
            </w:r>
            <w:r>
              <w:t>:</w:t>
            </w:r>
            <w:r w:rsidR="005108E2">
              <w:t>15</w:t>
            </w:r>
            <w:r>
              <w:t xml:space="preserve"> – 1</w:t>
            </w:r>
            <w:r w:rsidR="005108E2">
              <w:t>1</w:t>
            </w:r>
            <w:r>
              <w:t>:</w:t>
            </w:r>
            <w:r w:rsidR="005108E2">
              <w:t>0</w:t>
            </w:r>
            <w:r>
              <w:t>0 Uhr</w:t>
            </w:r>
          </w:p>
        </w:tc>
        <w:tc>
          <w:tcPr>
            <w:tcW w:w="424" w:type="dxa"/>
            <w:tcMar>
              <w:bottom w:w="284" w:type="dxa"/>
            </w:tcMar>
          </w:tcPr>
          <w:p w:rsidR="00981D7A" w:rsidRDefault="00981D7A" w:rsidP="00AC3B49">
            <w:pPr>
              <w:pStyle w:val="KAS-P-TabelleBezeichnung"/>
            </w:pPr>
          </w:p>
        </w:tc>
        <w:tc>
          <w:tcPr>
            <w:tcW w:w="5244" w:type="dxa"/>
            <w:tcMar>
              <w:bottom w:w="284" w:type="dxa"/>
            </w:tcMar>
          </w:tcPr>
          <w:p w:rsidR="00981D7A" w:rsidRDefault="005108E2" w:rsidP="005108E2">
            <w:pPr>
              <w:pStyle w:val="KAS-P-Tabelle-Thema"/>
            </w:pPr>
            <w:r w:rsidRPr="005108E2">
              <w:t>Einführung in das Status-Modell</w:t>
            </w:r>
            <w:r>
              <w:t xml:space="preserve">. Wie können wir unsere Wirkung </w:t>
            </w:r>
            <w:r w:rsidRPr="005108E2">
              <w:t>zu unserem Vorteil nutzen? Welchen Status nehme ich bevorzugt ein?</w:t>
            </w:r>
          </w:p>
        </w:tc>
        <w:tc>
          <w:tcPr>
            <w:tcW w:w="2092" w:type="dxa"/>
            <w:tcMar>
              <w:bottom w:w="284" w:type="dxa"/>
            </w:tcMar>
          </w:tcPr>
          <w:p w:rsidR="00981D7A" w:rsidRDefault="00981D7A" w:rsidP="00AC3B49">
            <w:pPr>
              <w:pStyle w:val="KAS-P-Flietext"/>
            </w:pPr>
          </w:p>
        </w:tc>
      </w:tr>
      <w:tr w:rsidR="00981D7A" w:rsidTr="00AC3B49">
        <w:tc>
          <w:tcPr>
            <w:tcW w:w="2007" w:type="dxa"/>
            <w:tcMar>
              <w:bottom w:w="284" w:type="dxa"/>
            </w:tcMar>
          </w:tcPr>
          <w:p w:rsidR="00981D7A" w:rsidRDefault="00981D7A" w:rsidP="00C8727E">
            <w:pPr>
              <w:pStyle w:val="KAS-P-Flietext"/>
            </w:pPr>
            <w:r>
              <w:t>1</w:t>
            </w:r>
            <w:r w:rsidR="00C8727E">
              <w:t>1</w:t>
            </w:r>
            <w:r>
              <w:t>:</w:t>
            </w:r>
            <w:r w:rsidR="00C8727E">
              <w:t>0</w:t>
            </w:r>
            <w:r>
              <w:t>0 – 1</w:t>
            </w:r>
            <w:r w:rsidR="00C8727E">
              <w:t>1</w:t>
            </w:r>
            <w:r>
              <w:t>:</w:t>
            </w:r>
            <w:r w:rsidR="00C8727E">
              <w:t>15</w:t>
            </w:r>
            <w:r>
              <w:t xml:space="preserve"> Uhr</w:t>
            </w:r>
          </w:p>
        </w:tc>
        <w:tc>
          <w:tcPr>
            <w:tcW w:w="424" w:type="dxa"/>
            <w:tcMar>
              <w:bottom w:w="284" w:type="dxa"/>
            </w:tcMar>
          </w:tcPr>
          <w:p w:rsidR="00981D7A" w:rsidRDefault="00981D7A" w:rsidP="00AC3B49">
            <w:pPr>
              <w:pStyle w:val="KAS-P-TabelleBezeichnung"/>
            </w:pPr>
          </w:p>
        </w:tc>
        <w:tc>
          <w:tcPr>
            <w:tcW w:w="5244" w:type="dxa"/>
            <w:tcMar>
              <w:bottom w:w="284" w:type="dxa"/>
            </w:tcMar>
          </w:tcPr>
          <w:p w:rsidR="00981D7A" w:rsidRDefault="00C8727E" w:rsidP="00C8727E">
            <w:pPr>
              <w:pStyle w:val="KAS-P-Tabelle-Thema"/>
            </w:pPr>
            <w:r>
              <w:t>Kaffeepause</w:t>
            </w:r>
          </w:p>
        </w:tc>
        <w:tc>
          <w:tcPr>
            <w:tcW w:w="2092" w:type="dxa"/>
            <w:tcMar>
              <w:bottom w:w="284" w:type="dxa"/>
            </w:tcMar>
          </w:tcPr>
          <w:p w:rsidR="00981D7A" w:rsidRDefault="00981D7A" w:rsidP="00AC3B49">
            <w:pPr>
              <w:pStyle w:val="KAS-P-Flietext"/>
            </w:pPr>
          </w:p>
        </w:tc>
      </w:tr>
      <w:tr w:rsidR="00981D7A" w:rsidTr="00AC3B49">
        <w:tc>
          <w:tcPr>
            <w:tcW w:w="2007" w:type="dxa"/>
            <w:tcMar>
              <w:bottom w:w="284" w:type="dxa"/>
            </w:tcMar>
          </w:tcPr>
          <w:p w:rsidR="00981D7A" w:rsidRDefault="00981D7A" w:rsidP="00C8727E">
            <w:pPr>
              <w:pStyle w:val="KAS-P-Flietext"/>
            </w:pPr>
            <w:r>
              <w:t>1</w:t>
            </w:r>
            <w:r w:rsidR="00C8727E">
              <w:t>1</w:t>
            </w:r>
            <w:r>
              <w:t>:</w:t>
            </w:r>
            <w:r w:rsidR="00C8727E">
              <w:t>15</w:t>
            </w:r>
            <w:r>
              <w:t xml:space="preserve"> – 1</w:t>
            </w:r>
            <w:r w:rsidR="00C8727E">
              <w:t>2</w:t>
            </w:r>
            <w:r>
              <w:t>:00 Uhr</w:t>
            </w:r>
          </w:p>
          <w:p w:rsidR="00C8727E" w:rsidRDefault="00C8727E" w:rsidP="00C8727E">
            <w:pPr>
              <w:pStyle w:val="KAS-P-Flietext"/>
            </w:pPr>
          </w:p>
          <w:p w:rsidR="00C8727E" w:rsidRDefault="00C8727E" w:rsidP="00C8727E">
            <w:pPr>
              <w:pStyle w:val="KAS-P-Flietext"/>
            </w:pPr>
          </w:p>
          <w:p w:rsidR="00C8727E" w:rsidRDefault="00C8727E" w:rsidP="00C8727E">
            <w:pPr>
              <w:pStyle w:val="KAS-P-Flietext"/>
            </w:pPr>
            <w:r>
              <w:t>12:00 – 13:00 Uhr</w:t>
            </w:r>
          </w:p>
          <w:p w:rsidR="00C8727E" w:rsidRDefault="00C8727E" w:rsidP="00C8727E">
            <w:pPr>
              <w:pStyle w:val="KAS-P-Flietext"/>
            </w:pPr>
          </w:p>
          <w:p w:rsidR="00C8727E" w:rsidRDefault="00C8727E" w:rsidP="00C8727E">
            <w:pPr>
              <w:pStyle w:val="KAS-P-Flietext"/>
            </w:pPr>
          </w:p>
          <w:p w:rsidR="00C8727E" w:rsidRDefault="00C8727E" w:rsidP="00C8727E">
            <w:pPr>
              <w:pStyle w:val="KAS-P-Flietext"/>
            </w:pPr>
          </w:p>
          <w:p w:rsidR="00C8727E" w:rsidRDefault="00C8727E" w:rsidP="00C8727E">
            <w:pPr>
              <w:pStyle w:val="KAS-P-Flietext"/>
            </w:pPr>
            <w:r>
              <w:t>13:00 – 14:00 Uhr</w:t>
            </w:r>
          </w:p>
          <w:p w:rsidR="00C8727E" w:rsidRDefault="00C8727E" w:rsidP="00C8727E">
            <w:pPr>
              <w:pStyle w:val="KAS-P-Flietext"/>
            </w:pPr>
          </w:p>
          <w:p w:rsidR="00C8727E" w:rsidRDefault="00C8727E" w:rsidP="00C8727E">
            <w:pPr>
              <w:pStyle w:val="KAS-P-Flietext"/>
            </w:pPr>
            <w:r>
              <w:t>14:00 – 15:00 Uhr</w:t>
            </w:r>
          </w:p>
          <w:p w:rsidR="00C8727E" w:rsidRDefault="00C8727E" w:rsidP="00C8727E">
            <w:pPr>
              <w:pStyle w:val="KAS-P-Flietext"/>
            </w:pPr>
          </w:p>
          <w:p w:rsidR="00C8727E" w:rsidRDefault="00C8727E" w:rsidP="00C8727E">
            <w:pPr>
              <w:pStyle w:val="KAS-P-Flietext"/>
            </w:pPr>
            <w:r>
              <w:t>15:00 – 15:15 Uhr</w:t>
            </w:r>
          </w:p>
          <w:p w:rsidR="00C8727E" w:rsidRDefault="00C8727E" w:rsidP="00C8727E">
            <w:pPr>
              <w:pStyle w:val="KAS-P-Flietext"/>
            </w:pPr>
          </w:p>
          <w:p w:rsidR="00C8727E" w:rsidRDefault="00C8727E" w:rsidP="00C8727E">
            <w:pPr>
              <w:pStyle w:val="KAS-P-Flietext"/>
            </w:pPr>
            <w:r>
              <w:t>15:15 – 16:00 Uhr</w:t>
            </w:r>
          </w:p>
          <w:p w:rsidR="00335945" w:rsidRDefault="00335945" w:rsidP="00C8727E">
            <w:pPr>
              <w:pStyle w:val="KAS-P-Flietext"/>
            </w:pPr>
          </w:p>
          <w:p w:rsidR="00C8727E" w:rsidRDefault="00C8727E" w:rsidP="00C8727E">
            <w:pPr>
              <w:pStyle w:val="KAS-P-Flietext"/>
            </w:pPr>
            <w:r>
              <w:t>16:00 – 16:30 Uhr</w:t>
            </w:r>
          </w:p>
          <w:p w:rsidR="00C8727E" w:rsidRDefault="00C8727E" w:rsidP="00C8727E">
            <w:pPr>
              <w:pStyle w:val="KAS-P-Flietext"/>
            </w:pPr>
          </w:p>
          <w:p w:rsidR="00C8727E" w:rsidRDefault="00C8727E" w:rsidP="00C8727E">
            <w:pPr>
              <w:pStyle w:val="KAS-P-Flietext"/>
            </w:pPr>
          </w:p>
          <w:p w:rsidR="00C8727E" w:rsidRDefault="00C8727E" w:rsidP="00C8727E">
            <w:pPr>
              <w:pStyle w:val="KAS-P-Flietext"/>
            </w:pPr>
            <w:r>
              <w:t>16:30 – 17:00 Uhr</w:t>
            </w:r>
          </w:p>
        </w:tc>
        <w:tc>
          <w:tcPr>
            <w:tcW w:w="424" w:type="dxa"/>
            <w:tcMar>
              <w:bottom w:w="284" w:type="dxa"/>
            </w:tcMar>
          </w:tcPr>
          <w:p w:rsidR="00981D7A" w:rsidRDefault="00981D7A" w:rsidP="00AC3B49">
            <w:pPr>
              <w:pStyle w:val="KAS-P-TabelleBezeichnung"/>
            </w:pPr>
          </w:p>
        </w:tc>
        <w:tc>
          <w:tcPr>
            <w:tcW w:w="5244" w:type="dxa"/>
            <w:tcMar>
              <w:bottom w:w="284" w:type="dxa"/>
            </w:tcMar>
          </w:tcPr>
          <w:p w:rsidR="00981D7A" w:rsidRDefault="00C8727E" w:rsidP="00C8727E">
            <w:pPr>
              <w:pStyle w:val="KAS-P-Tabelle-Thema"/>
            </w:pPr>
            <w:r w:rsidRPr="00C8727E">
              <w:t>Weibliche Schlagfertigkeit: praktische Übungen für mehr Souveränität</w:t>
            </w:r>
          </w:p>
          <w:p w:rsidR="00C8727E" w:rsidRDefault="00C8727E" w:rsidP="00C8727E">
            <w:pPr>
              <w:pStyle w:val="KAS-P-Tabelle-Thema"/>
            </w:pPr>
          </w:p>
          <w:p w:rsidR="00C8727E" w:rsidRPr="00C8727E" w:rsidRDefault="00C8727E" w:rsidP="00C8727E">
            <w:pPr>
              <w:pStyle w:val="KAS-P-Tabelle-Thema"/>
            </w:pPr>
            <w:r w:rsidRPr="00C8727E">
              <w:t xml:space="preserve">Wie gewinnen meine Worte mehr Klarheit? </w:t>
            </w:r>
          </w:p>
          <w:p w:rsidR="00C8727E" w:rsidRDefault="00C8727E" w:rsidP="00C8727E">
            <w:pPr>
              <w:pStyle w:val="KAS-P-Tabelle-Thema"/>
            </w:pPr>
            <w:r w:rsidRPr="00C8727E">
              <w:t>Wie transportiere ich das, was in meinem Innen ist, klar nach Außen? Will ich überhaupt sichtbar sein?</w:t>
            </w:r>
          </w:p>
          <w:p w:rsidR="00C8727E" w:rsidRDefault="00C8727E" w:rsidP="00C8727E">
            <w:pPr>
              <w:pStyle w:val="KAS-P-Tabelle-Thema"/>
            </w:pPr>
          </w:p>
          <w:p w:rsidR="00C8727E" w:rsidRDefault="00C8727E" w:rsidP="00C8727E">
            <w:pPr>
              <w:pStyle w:val="KAS-P-Tabelle-Thema"/>
            </w:pPr>
            <w:r>
              <w:t>Mittagessen</w:t>
            </w:r>
          </w:p>
          <w:p w:rsidR="00C8727E" w:rsidRDefault="00C8727E" w:rsidP="00C8727E">
            <w:pPr>
              <w:pStyle w:val="KAS-P-Tabelle-Thema"/>
            </w:pPr>
          </w:p>
          <w:p w:rsidR="00C8727E" w:rsidRDefault="00C8727E" w:rsidP="00C8727E">
            <w:pPr>
              <w:pStyle w:val="KAS-P-Tabelle-Thema"/>
            </w:pPr>
            <w:r w:rsidRPr="00C8727E">
              <w:t>Praktische Übungen mit Feedback</w:t>
            </w:r>
          </w:p>
          <w:p w:rsidR="00C8727E" w:rsidRDefault="00C8727E" w:rsidP="00C8727E">
            <w:pPr>
              <w:pStyle w:val="KAS-P-Tabelle-Thema"/>
            </w:pPr>
          </w:p>
          <w:p w:rsidR="00C8727E" w:rsidRDefault="00C8727E" w:rsidP="00C8727E">
            <w:pPr>
              <w:pStyle w:val="KAS-P-Tabelle-Thema"/>
            </w:pPr>
            <w:r>
              <w:t>Kaffeepause</w:t>
            </w:r>
          </w:p>
          <w:p w:rsidR="00C8727E" w:rsidRDefault="00C8727E" w:rsidP="00C8727E">
            <w:pPr>
              <w:pStyle w:val="KAS-P-Tabelle-Thema"/>
            </w:pPr>
          </w:p>
          <w:p w:rsidR="00C8727E" w:rsidRDefault="00C8727E" w:rsidP="00C8727E">
            <w:pPr>
              <w:pStyle w:val="KAS-P-Tabelle-Thema"/>
            </w:pPr>
            <w:r w:rsidRPr="00C8727E">
              <w:t xml:space="preserve">Das gestische und mimische </w:t>
            </w:r>
            <w:proofErr w:type="spellStart"/>
            <w:r w:rsidRPr="00C8727E">
              <w:t>Know-How</w:t>
            </w:r>
            <w:proofErr w:type="spellEnd"/>
            <w:r w:rsidRPr="00C8727E">
              <w:t xml:space="preserve"> zum Mitnehmen</w:t>
            </w:r>
          </w:p>
          <w:p w:rsidR="00C8727E" w:rsidRDefault="00C8727E" w:rsidP="00C8727E">
            <w:pPr>
              <w:pStyle w:val="KAS-P-Tabelle-Thema"/>
            </w:pPr>
          </w:p>
          <w:p w:rsidR="00C8727E" w:rsidRDefault="00C8727E" w:rsidP="00C8727E">
            <w:pPr>
              <w:pStyle w:val="KAS-P-Tabelle-Thema"/>
            </w:pPr>
            <w:r w:rsidRPr="00C8727E">
              <w:t>Ich bin die Regisseurin meines Lebens: Wie möchte ich in Zukunft auftreten?</w:t>
            </w:r>
          </w:p>
          <w:p w:rsidR="00C8727E" w:rsidRDefault="00C8727E" w:rsidP="00C8727E">
            <w:pPr>
              <w:pStyle w:val="KAS-P-Tabelle-Thema"/>
            </w:pPr>
          </w:p>
          <w:p w:rsidR="00C8727E" w:rsidRPr="00981D7A" w:rsidRDefault="00C8727E" w:rsidP="00C8727E">
            <w:pPr>
              <w:pStyle w:val="KAS-P-Tabelle-Thema"/>
            </w:pPr>
            <w:r w:rsidRPr="00C8727E">
              <w:t>Abschlussrunde und Transfer in den Alltag</w:t>
            </w:r>
          </w:p>
        </w:tc>
        <w:tc>
          <w:tcPr>
            <w:tcW w:w="2092" w:type="dxa"/>
            <w:tcMar>
              <w:bottom w:w="284" w:type="dxa"/>
            </w:tcMar>
          </w:tcPr>
          <w:p w:rsidR="00981D7A" w:rsidRDefault="00981D7A" w:rsidP="00AC3B49">
            <w:pPr>
              <w:pStyle w:val="KAS-P-Flietext"/>
            </w:pPr>
          </w:p>
        </w:tc>
      </w:tr>
    </w:tbl>
    <w:p w:rsidR="00981D7A" w:rsidRDefault="00981D7A" w:rsidP="00981D7A">
      <w:pPr>
        <w:pStyle w:val="KAS-P-Flietext"/>
      </w:pPr>
      <w:r w:rsidRPr="003B270F">
        <w:rPr>
          <w:noProof/>
          <w:lang w:eastAsia="de-DE"/>
        </w:rPr>
        <mc:AlternateContent>
          <mc:Choice Requires="wps">
            <w:drawing>
              <wp:inline distT="0" distB="0" distL="0" distR="0" wp14:anchorId="59242059" wp14:editId="59F9D45E">
                <wp:extent cx="4809600" cy="0"/>
                <wp:effectExtent l="0" t="0" r="10160" b="19050"/>
                <wp:docPr id="4" name="Gerade Verbindung 27"/>
                <wp:cNvGraphicFramePr/>
                <a:graphic xmlns:a="http://schemas.openxmlformats.org/drawingml/2006/main">
                  <a:graphicData uri="http://schemas.microsoft.com/office/word/2010/wordprocessingShape">
                    <wps:wsp>
                      <wps:cNvCnPr/>
                      <wps:spPr>
                        <a:xfrm>
                          <a:off x="0" y="0"/>
                          <a:ext cx="4809600" cy="0"/>
                        </a:xfrm>
                        <a:prstGeom prst="line">
                          <a:avLst/>
                        </a:prstGeom>
                        <a:ln w="222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0BB1B06" id="Gerade Verbindung 27" o:spid="_x0000_s1026" style="visibility:visible;mso-wrap-style:square;mso-left-percent:-10001;mso-top-percent:-10001;mso-position-horizontal:absolute;mso-position-horizontal-relative:char;mso-position-vertical:absolute;mso-position-vertical-relative:line;mso-left-percent:-10001;mso-top-percent:-10001" from="0,0" to="37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" strokecolor="#00b9be [3205]" strokeweight="1.75pt">
                <w10:anchorlock/>
              </v:line>
            </w:pict>
          </mc:Fallback>
        </mc:AlternateContent>
      </w:r>
    </w:p>
    <w:p w:rsidR="00981D7A" w:rsidRDefault="00981D7A" w:rsidP="00980604">
      <w:pPr>
        <w:pStyle w:val="KAS-P-Datenschutz"/>
        <w:rPr>
          <w:szCs w:val="16"/>
        </w:rPr>
      </w:pPr>
    </w:p>
    <w:p w:rsidR="00C6330E" w:rsidRPr="00C31928" w:rsidRDefault="00C6330E" w:rsidP="00980604">
      <w:pPr>
        <w:pStyle w:val="KAS-P-Datenschutz"/>
        <w:rPr>
          <w:szCs w:val="16"/>
        </w:rPr>
      </w:pPr>
      <w:r w:rsidRPr="00C31928">
        <w:rPr>
          <w:szCs w:val="16"/>
        </w:rPr>
        <w:t>Programmänderungen vorbehalten</w:t>
      </w:r>
    </w:p>
    <w:p w:rsidR="00315518" w:rsidRDefault="00315518" w:rsidP="00315518">
      <w:pPr>
        <w:jc w:val="both"/>
        <w:rPr>
          <w:sz w:val="18"/>
          <w:szCs w:val="18"/>
        </w:rPr>
      </w:pPr>
    </w:p>
    <w:p w:rsidR="00315518" w:rsidRPr="00315518" w:rsidRDefault="00315518" w:rsidP="00315518">
      <w:pPr>
        <w:jc w:val="both"/>
        <w:rPr>
          <w:sz w:val="18"/>
          <w:szCs w:val="18"/>
        </w:rPr>
      </w:pPr>
      <w:r w:rsidRPr="00315518">
        <w:rPr>
          <w:sz w:val="18"/>
          <w:szCs w:val="18"/>
        </w:rPr>
        <w:t>Wir bieten Ihnen ein Seminar im Rahmen des Frauenkollegs „Frauen in Gesellschaft und Politik“. Mit diesem Seminar wollen wir Frauen ermutigen, sich in der Politik zu engagieren und politische Verantwortung zu übernehmen. Frauenquote und Paritätsgesetz werden in Politik und Gesellschaft heftig diskutiert. Wir brauchen die Kreativität, den Einsatz und das Engagement von Frauen, die unsere Gesellschaft gleichberechtigt mitgestalten. Der körperliche Ausdruck beeinflusst bis zu 81% der Kommunikation. Das Wissen über diese Wechselwirkungen können Sie zu Ihrem Wettbewerbsvorteil machen!</w:t>
      </w:r>
    </w:p>
    <w:p w:rsidR="00315518" w:rsidRPr="00315518" w:rsidRDefault="00315518" w:rsidP="00315518">
      <w:pPr>
        <w:jc w:val="both"/>
        <w:rPr>
          <w:sz w:val="18"/>
          <w:szCs w:val="18"/>
        </w:rPr>
      </w:pPr>
      <w:r w:rsidRPr="00315518">
        <w:rPr>
          <w:sz w:val="18"/>
          <w:szCs w:val="18"/>
        </w:rPr>
        <w:t>Durch meine jahrelange Erfahrung als Schauspielerin bin ich mit den Themen Auftritt, Präsenz, Lampenfieber und Kommunikation bestens vertraut.</w:t>
      </w:r>
      <w:r>
        <w:rPr>
          <w:sz w:val="18"/>
          <w:szCs w:val="18"/>
        </w:rPr>
        <w:t xml:space="preserve"> </w:t>
      </w:r>
      <w:r w:rsidRPr="00315518">
        <w:rPr>
          <w:sz w:val="18"/>
          <w:szCs w:val="18"/>
        </w:rPr>
        <w:t>Ein gelungener Auftritt entsteht durch die richtige Haltung sowohl körperlich als auch mental, das Vertrauen in uns und unsere Fähigkeiten und indem ich weiß, über was ich spreche und zu wem.</w:t>
      </w:r>
      <w:r>
        <w:rPr>
          <w:sz w:val="18"/>
          <w:szCs w:val="18"/>
        </w:rPr>
        <w:t xml:space="preserve"> </w:t>
      </w:r>
      <w:r w:rsidRPr="00315518">
        <w:rPr>
          <w:sz w:val="18"/>
          <w:szCs w:val="18"/>
        </w:rPr>
        <w:t xml:space="preserve">Ich muss meine Rolle kennen. In welcher Rolle ich die Bühne betrete, </w:t>
      </w:r>
      <w:proofErr w:type="gramStart"/>
      <w:r w:rsidRPr="00315518">
        <w:rPr>
          <w:sz w:val="18"/>
          <w:szCs w:val="18"/>
        </w:rPr>
        <w:t>das</w:t>
      </w:r>
      <w:proofErr w:type="gramEnd"/>
      <w:r w:rsidRPr="00315518">
        <w:rPr>
          <w:sz w:val="18"/>
          <w:szCs w:val="18"/>
        </w:rPr>
        <w:t xml:space="preserve"> entscheide ich.</w:t>
      </w:r>
    </w:p>
    <w:p w:rsidR="00315518" w:rsidRPr="00315518" w:rsidRDefault="00315518" w:rsidP="00315518">
      <w:pPr>
        <w:jc w:val="both"/>
        <w:rPr>
          <w:sz w:val="18"/>
          <w:szCs w:val="18"/>
        </w:rPr>
      </w:pPr>
      <w:r w:rsidRPr="00315518">
        <w:rPr>
          <w:sz w:val="18"/>
          <w:szCs w:val="18"/>
        </w:rPr>
        <w:t>Meine Expertise als systemischer Coach ermöglicht es mir</w:t>
      </w:r>
      <w:r w:rsidR="00A3082D">
        <w:rPr>
          <w:sz w:val="18"/>
          <w:szCs w:val="18"/>
        </w:rPr>
        <w:t>,</w:t>
      </w:r>
      <w:r w:rsidRPr="00315518">
        <w:rPr>
          <w:sz w:val="18"/>
          <w:szCs w:val="18"/>
        </w:rPr>
        <w:t xml:space="preserve"> mit den Teilnehmerinnen in die Tiefe zu gehen und verborgene und vor allem hinderliche Haltungen und Glaubenssätze aufzuspüren und zu verändern.</w:t>
      </w:r>
      <w:r>
        <w:rPr>
          <w:sz w:val="18"/>
          <w:szCs w:val="18"/>
        </w:rPr>
        <w:t xml:space="preserve"> </w:t>
      </w:r>
      <w:r w:rsidRPr="00315518">
        <w:rPr>
          <w:sz w:val="18"/>
          <w:szCs w:val="18"/>
        </w:rPr>
        <w:t>Die Angst vor dem Versagen und unsere eigenen oftmals perfektionistischen Ansprüche stehen uns meist mehr im Weg als unsere tatsächlichen Fähigkeiten.</w:t>
      </w:r>
    </w:p>
    <w:p w:rsidR="00315518" w:rsidRPr="00315518" w:rsidRDefault="00315518" w:rsidP="00315518">
      <w:pPr>
        <w:jc w:val="both"/>
        <w:rPr>
          <w:sz w:val="18"/>
          <w:szCs w:val="18"/>
        </w:rPr>
      </w:pPr>
      <w:r w:rsidRPr="00315518">
        <w:rPr>
          <w:sz w:val="18"/>
          <w:szCs w:val="18"/>
        </w:rPr>
        <w:t>Bei diesem Seminar geht es mir darum</w:t>
      </w:r>
      <w:r>
        <w:rPr>
          <w:sz w:val="18"/>
          <w:szCs w:val="18"/>
        </w:rPr>
        <w:t>,</w:t>
      </w:r>
      <w:r w:rsidRPr="00315518">
        <w:rPr>
          <w:sz w:val="18"/>
          <w:szCs w:val="18"/>
        </w:rPr>
        <w:t xml:space="preserve"> Ressourcen und all das, was schon an Talenten, Fähigkeiten und Erfahrungen vorhanden ist, zu stärken.</w:t>
      </w:r>
      <w:r>
        <w:rPr>
          <w:sz w:val="18"/>
          <w:szCs w:val="18"/>
        </w:rPr>
        <w:t xml:space="preserve"> </w:t>
      </w:r>
      <w:r w:rsidRPr="00315518">
        <w:rPr>
          <w:sz w:val="18"/>
          <w:szCs w:val="18"/>
        </w:rPr>
        <w:t>Durch gegenseitiges Feedback gewinnen wir ein besseres Verständnis für unsere Wirkung.</w:t>
      </w:r>
      <w:r>
        <w:rPr>
          <w:sz w:val="18"/>
          <w:szCs w:val="18"/>
        </w:rPr>
        <w:t xml:space="preserve"> </w:t>
      </w:r>
      <w:r w:rsidRPr="00315518">
        <w:rPr>
          <w:sz w:val="18"/>
          <w:szCs w:val="18"/>
        </w:rPr>
        <w:t>Sollte uns diese nicht gefallen, dann können wir sie planvoll verändern.</w:t>
      </w:r>
      <w:r>
        <w:rPr>
          <w:sz w:val="18"/>
          <w:szCs w:val="18"/>
        </w:rPr>
        <w:t xml:space="preserve"> </w:t>
      </w:r>
      <w:r w:rsidRPr="00315518">
        <w:rPr>
          <w:sz w:val="18"/>
          <w:szCs w:val="18"/>
        </w:rPr>
        <w:t>Je größer unser Selbstverständnis ist, desto leichter wird es uns fallen</w:t>
      </w:r>
      <w:r w:rsidR="00A3082D">
        <w:rPr>
          <w:sz w:val="18"/>
          <w:szCs w:val="18"/>
        </w:rPr>
        <w:t>,</w:t>
      </w:r>
      <w:r w:rsidRPr="00315518">
        <w:rPr>
          <w:sz w:val="18"/>
          <w:szCs w:val="18"/>
        </w:rPr>
        <w:t xml:space="preserve"> als glänzende Rednerin eine Bühne zu betreten.</w:t>
      </w:r>
    </w:p>
    <w:p w:rsidR="00315518" w:rsidRPr="00315518" w:rsidRDefault="00315518" w:rsidP="00315518">
      <w:pPr>
        <w:jc w:val="both"/>
        <w:rPr>
          <w:sz w:val="18"/>
          <w:szCs w:val="18"/>
        </w:rPr>
      </w:pPr>
      <w:r w:rsidRPr="00315518">
        <w:rPr>
          <w:sz w:val="18"/>
          <w:szCs w:val="18"/>
        </w:rPr>
        <w:t>Unser Weg während des Seminars führt uns vorbei an Selbsterkenntnis, Selbstverständnis und Stärkung der eigenen Fähigkeiten.</w:t>
      </w:r>
      <w:r>
        <w:rPr>
          <w:sz w:val="18"/>
          <w:szCs w:val="18"/>
        </w:rPr>
        <w:t xml:space="preserve"> </w:t>
      </w:r>
      <w:r w:rsidRPr="00315518">
        <w:rPr>
          <w:sz w:val="18"/>
          <w:szCs w:val="18"/>
        </w:rPr>
        <w:t>Wir erlernen praktische Fähigkeiten, die uns für den nächsten Vortrag wappnen und werden uns unserer inneren Blockaden und Hindernisse bewusst.</w:t>
      </w:r>
      <w:r>
        <w:rPr>
          <w:sz w:val="18"/>
          <w:szCs w:val="18"/>
        </w:rPr>
        <w:t xml:space="preserve"> </w:t>
      </w:r>
      <w:r w:rsidRPr="00315518">
        <w:rPr>
          <w:sz w:val="18"/>
          <w:szCs w:val="18"/>
        </w:rPr>
        <w:t>Die Zauberformel lautet: üben, üben, üben.</w:t>
      </w:r>
      <w:r>
        <w:rPr>
          <w:sz w:val="18"/>
          <w:szCs w:val="18"/>
        </w:rPr>
        <w:t xml:space="preserve"> </w:t>
      </w:r>
      <w:r w:rsidRPr="00315518">
        <w:rPr>
          <w:sz w:val="18"/>
          <w:szCs w:val="18"/>
        </w:rPr>
        <w:t>Und das werden wir gemeinsam tun.</w:t>
      </w:r>
    </w:p>
    <w:p w:rsidR="00315518" w:rsidRPr="00315518" w:rsidRDefault="00315518" w:rsidP="00315518">
      <w:pPr>
        <w:jc w:val="both"/>
        <w:rPr>
          <w:sz w:val="18"/>
          <w:szCs w:val="18"/>
        </w:rPr>
      </w:pPr>
      <w:r w:rsidRPr="00315518">
        <w:rPr>
          <w:sz w:val="18"/>
          <w:szCs w:val="18"/>
        </w:rPr>
        <w:t>Input, Anwendung, Austausch und Feedback.</w:t>
      </w:r>
      <w:r>
        <w:rPr>
          <w:sz w:val="18"/>
          <w:szCs w:val="18"/>
        </w:rPr>
        <w:t xml:space="preserve"> </w:t>
      </w:r>
      <w:r w:rsidRPr="00315518">
        <w:rPr>
          <w:sz w:val="18"/>
          <w:szCs w:val="18"/>
        </w:rPr>
        <w:t>Durch dieses bewährte Muster erzielen wir die besten Veränderungen.</w:t>
      </w:r>
      <w:r>
        <w:rPr>
          <w:sz w:val="18"/>
          <w:szCs w:val="18"/>
        </w:rPr>
        <w:t xml:space="preserve"> </w:t>
      </w:r>
      <w:r w:rsidRPr="00315518">
        <w:rPr>
          <w:sz w:val="18"/>
          <w:szCs w:val="18"/>
        </w:rPr>
        <w:t>Warum den Begriff des Lampenfiebers nicht durch den Begriff der Bühnenfreude ersetzen?</w:t>
      </w:r>
      <w:r>
        <w:rPr>
          <w:sz w:val="18"/>
          <w:szCs w:val="18"/>
        </w:rPr>
        <w:t xml:space="preserve"> </w:t>
      </w:r>
      <w:r w:rsidRPr="00315518">
        <w:rPr>
          <w:sz w:val="18"/>
          <w:szCs w:val="18"/>
        </w:rPr>
        <w:t>Denn diese wartet nach Durchlaufen des Seminars auf uns und nimmt uns freudig an die Hand, so dass der nä</w:t>
      </w:r>
      <w:r w:rsidR="00A3082D">
        <w:rPr>
          <w:sz w:val="18"/>
          <w:szCs w:val="18"/>
        </w:rPr>
        <w:t xml:space="preserve">chste Auftritt unser Herz </w:t>
      </w:r>
      <w:proofErr w:type="gramStart"/>
      <w:r w:rsidRPr="00315518">
        <w:rPr>
          <w:sz w:val="18"/>
          <w:szCs w:val="18"/>
        </w:rPr>
        <w:t>höher</w:t>
      </w:r>
      <w:r w:rsidR="00A3082D">
        <w:rPr>
          <w:sz w:val="18"/>
          <w:szCs w:val="18"/>
        </w:rPr>
        <w:t xml:space="preserve"> </w:t>
      </w:r>
      <w:r w:rsidRPr="00315518">
        <w:rPr>
          <w:sz w:val="18"/>
          <w:szCs w:val="18"/>
        </w:rPr>
        <w:t>schlagen</w:t>
      </w:r>
      <w:proofErr w:type="gramEnd"/>
      <w:r w:rsidRPr="00315518">
        <w:rPr>
          <w:sz w:val="18"/>
          <w:szCs w:val="18"/>
        </w:rPr>
        <w:t xml:space="preserve"> lässt – allerdings mehr aus elektrisierender Freude denn aus Nervosität.</w:t>
      </w:r>
    </w:p>
    <w:p w:rsidR="00981D7A" w:rsidRDefault="00315518" w:rsidP="00A3082D">
      <w:pPr>
        <w:jc w:val="both"/>
        <w:rPr>
          <w:sz w:val="18"/>
          <w:szCs w:val="18"/>
        </w:rPr>
      </w:pPr>
      <w:r w:rsidRPr="00315518">
        <w:rPr>
          <w:b/>
          <w:sz w:val="18"/>
          <w:szCs w:val="18"/>
        </w:rPr>
        <w:t xml:space="preserve">Lisa </w:t>
      </w:r>
      <w:proofErr w:type="spellStart"/>
      <w:r w:rsidRPr="00315518">
        <w:rPr>
          <w:b/>
          <w:sz w:val="18"/>
          <w:szCs w:val="18"/>
        </w:rPr>
        <w:t>Altenpohl</w:t>
      </w:r>
      <w:proofErr w:type="spellEnd"/>
      <w:r w:rsidRPr="00315518">
        <w:rPr>
          <w:sz w:val="18"/>
          <w:szCs w:val="18"/>
        </w:rPr>
        <w:t xml:space="preserve"> ist professionelle Schauspielerin und als solche seit 2008 tätig.</w:t>
      </w:r>
      <w:r>
        <w:rPr>
          <w:sz w:val="18"/>
          <w:szCs w:val="18"/>
        </w:rPr>
        <w:t xml:space="preserve"> </w:t>
      </w:r>
      <w:r w:rsidRPr="00315518">
        <w:rPr>
          <w:sz w:val="18"/>
          <w:szCs w:val="18"/>
        </w:rPr>
        <w:t>Sie ist in den verschiedensten Bereichen unterwegs: in Thüringen spielt sie historisches Theater wie zu Goethes Zeiten. In und um Berlin lässt sie beim Krimidinner ihrer Zuneigung zum Improvisationstheater freien Lauf.</w:t>
      </w:r>
      <w:r>
        <w:rPr>
          <w:sz w:val="18"/>
          <w:szCs w:val="18"/>
        </w:rPr>
        <w:t xml:space="preserve"> </w:t>
      </w:r>
      <w:r w:rsidRPr="00315518">
        <w:rPr>
          <w:sz w:val="18"/>
          <w:szCs w:val="18"/>
        </w:rPr>
        <w:t>Eine weitere Leidenschaft gilt dem Film, sie war bereits in einigen Fernsehproduktionen zu sehen als auch in internationalen Filmen. Sie spricht fließend englisch und dreht unheimlich gern in dieser Sprache.</w:t>
      </w:r>
      <w:r>
        <w:rPr>
          <w:sz w:val="18"/>
          <w:szCs w:val="18"/>
        </w:rPr>
        <w:t xml:space="preserve"> </w:t>
      </w:r>
      <w:r w:rsidRPr="00315518">
        <w:rPr>
          <w:sz w:val="18"/>
          <w:szCs w:val="18"/>
        </w:rPr>
        <w:t>2019 schloss sie ihre Ausbildung zum systemischen Coach erfolgreich bei der Coaching Spirale in Berlin ab.</w:t>
      </w:r>
      <w:r>
        <w:rPr>
          <w:sz w:val="18"/>
          <w:szCs w:val="18"/>
        </w:rPr>
        <w:t xml:space="preserve"> </w:t>
      </w:r>
      <w:r w:rsidRPr="00315518">
        <w:rPr>
          <w:sz w:val="18"/>
          <w:szCs w:val="18"/>
        </w:rPr>
        <w:t>Neben zahlreichen Einzelcoachings hat sie bereits einige Workshops gegeben.</w:t>
      </w:r>
      <w:r>
        <w:rPr>
          <w:sz w:val="18"/>
          <w:szCs w:val="18"/>
        </w:rPr>
        <w:t xml:space="preserve"> </w:t>
      </w:r>
      <w:r w:rsidRPr="00315518">
        <w:rPr>
          <w:sz w:val="18"/>
          <w:szCs w:val="18"/>
        </w:rPr>
        <w:t>Auch für die Konrad-Adenauer-Stiftung.</w:t>
      </w:r>
      <w:r>
        <w:rPr>
          <w:sz w:val="18"/>
          <w:szCs w:val="18"/>
        </w:rPr>
        <w:t xml:space="preserve"> </w:t>
      </w:r>
      <w:r w:rsidRPr="00315518">
        <w:rPr>
          <w:sz w:val="18"/>
          <w:szCs w:val="18"/>
        </w:rPr>
        <w:t>Es ist ihre Herzensmission Frauen auf ihrem Weg zu mehr Selbstbewusstsein, Stärke und Präsenz zu begleiten.</w:t>
      </w:r>
      <w:r>
        <w:rPr>
          <w:sz w:val="18"/>
          <w:szCs w:val="18"/>
        </w:rPr>
        <w:t xml:space="preserve"> </w:t>
      </w:r>
      <w:r w:rsidRPr="00315518">
        <w:rPr>
          <w:sz w:val="18"/>
          <w:szCs w:val="18"/>
        </w:rPr>
        <w:t>In ihrer Arbeit verbindet sie praktische Übungen zu Stimme und Körper, die dem Schauspiel entliehen sind und verbindet diese mit Coaching.</w:t>
      </w:r>
      <w:r>
        <w:rPr>
          <w:sz w:val="18"/>
          <w:szCs w:val="18"/>
        </w:rPr>
        <w:t xml:space="preserve"> </w:t>
      </w:r>
      <w:r w:rsidRPr="00315518">
        <w:rPr>
          <w:sz w:val="18"/>
          <w:szCs w:val="18"/>
        </w:rPr>
        <w:t>Was nützt das beste Training für die Stimme, wenn ein Glaubenssatz à la „Ich darf nicht laut sein“ dies blockiert?</w:t>
      </w:r>
      <w:r w:rsidR="00A3082D">
        <w:rPr>
          <w:sz w:val="18"/>
          <w:szCs w:val="18"/>
        </w:rPr>
        <w:t xml:space="preserve"> </w:t>
      </w:r>
      <w:r w:rsidRPr="00315518">
        <w:rPr>
          <w:sz w:val="18"/>
          <w:szCs w:val="18"/>
        </w:rPr>
        <w:t>Genau: wenig bis nichts!</w:t>
      </w:r>
      <w:r w:rsidR="00A3082D">
        <w:rPr>
          <w:sz w:val="18"/>
          <w:szCs w:val="18"/>
        </w:rPr>
        <w:t xml:space="preserve"> </w:t>
      </w:r>
      <w:r w:rsidRPr="00315518">
        <w:rPr>
          <w:sz w:val="18"/>
          <w:szCs w:val="18"/>
        </w:rPr>
        <w:t>Eine Verbindung der beiden Bereiche Schauspiel und Coaching hat sich in den letzten Jahren als sehr nützlich und fruchtbar erwiesen und soll auch diesem Seminar dienen.</w:t>
      </w:r>
    </w:p>
    <w:p w:rsidR="00A3082D" w:rsidRDefault="00A3082D" w:rsidP="00A3082D">
      <w:pPr>
        <w:jc w:val="both"/>
        <w:rPr>
          <w:rFonts w:ascii="Open Sans" w:hAnsi="Open Sans"/>
          <w:sz w:val="18"/>
        </w:rPr>
      </w:pPr>
    </w:p>
    <w:p w:rsidR="00DA4384" w:rsidRDefault="00DA4384" w:rsidP="00C6330E">
      <w:pPr>
        <w:pStyle w:val="KAS-P-Flietext"/>
      </w:pPr>
    </w:p>
    <w:tbl>
      <w:tblPr>
        <w:tblStyle w:val="Tabellenraster"/>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7"/>
        <w:gridCol w:w="424"/>
        <w:gridCol w:w="5244"/>
        <w:gridCol w:w="2092"/>
      </w:tblGrid>
      <w:tr w:rsidR="00C6330E" w:rsidTr="00656973">
        <w:tc>
          <w:tcPr>
            <w:tcW w:w="2007" w:type="dxa"/>
            <w:tcMar>
              <w:bottom w:w="284" w:type="dxa"/>
            </w:tcMar>
          </w:tcPr>
          <w:p w:rsidR="00C6330E" w:rsidRDefault="00C6330E" w:rsidP="00980604">
            <w:pPr>
              <w:pStyle w:val="KAS-P-TabelleBezeichnung"/>
            </w:pPr>
            <w:r w:rsidRPr="00C6330E">
              <w:t>Konzeption:</w:t>
            </w:r>
          </w:p>
        </w:tc>
        <w:tc>
          <w:tcPr>
            <w:tcW w:w="424" w:type="dxa"/>
            <w:tcMar>
              <w:bottom w:w="284" w:type="dxa"/>
            </w:tcMar>
          </w:tcPr>
          <w:p w:rsidR="00C6330E" w:rsidRPr="002B1136" w:rsidRDefault="00C6330E" w:rsidP="00656973">
            <w:pPr>
              <w:pStyle w:val="KAS-P-Flietext"/>
            </w:pPr>
          </w:p>
        </w:tc>
        <w:tc>
          <w:tcPr>
            <w:tcW w:w="5244" w:type="dxa"/>
            <w:tcMar>
              <w:bottom w:w="284" w:type="dxa"/>
            </w:tcMar>
          </w:tcPr>
          <w:p w:rsidR="00360875" w:rsidRDefault="00B751FD" w:rsidP="007575EA">
            <w:pPr>
              <w:pStyle w:val="KAS-P-Flietext"/>
            </w:pPr>
            <w:r>
              <w:t>Renate Abt</w:t>
            </w:r>
            <w:r w:rsidR="00C51D35">
              <w:t xml:space="preserve">, </w:t>
            </w:r>
            <w:r w:rsidR="007575EA">
              <w:t xml:space="preserve">Lisa </w:t>
            </w:r>
            <w:proofErr w:type="spellStart"/>
            <w:r w:rsidR="007575EA">
              <w:t>Altenpohl</w:t>
            </w:r>
            <w:proofErr w:type="spellEnd"/>
          </w:p>
        </w:tc>
        <w:tc>
          <w:tcPr>
            <w:tcW w:w="2092" w:type="dxa"/>
            <w:vMerge w:val="restart"/>
            <w:tcMar>
              <w:bottom w:w="284" w:type="dxa"/>
            </w:tcMar>
          </w:tcPr>
          <w:p w:rsidR="00360875" w:rsidRDefault="00360875" w:rsidP="00360875">
            <w:r>
              <w:rPr>
                <w:noProof/>
                <w:lang w:eastAsia="de-DE"/>
              </w:rPr>
              <w:drawing>
                <wp:inline distT="0" distB="0" distL="0" distR="0" wp14:anchorId="37A3663F" wp14:editId="12963EE1">
                  <wp:extent cx="943200" cy="943200"/>
                  <wp:effectExtent l="0" t="0" r="9525"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zertifikat_audit_familiengerechte_hs.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p w:rsidR="00360875" w:rsidRDefault="00A7564C" w:rsidP="00360875">
            <w:r>
              <w:rPr>
                <w:noProof/>
                <w:lang w:eastAsia="de-DE"/>
              </w:rPr>
              <w:drawing>
                <wp:inline distT="0" distB="0" distL="0" distR="0" wp14:anchorId="4E1AAFC5" wp14:editId="70D5ED62">
                  <wp:extent cx="971900" cy="858982"/>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V.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261" cy="883164"/>
                          </a:xfrm>
                          <a:prstGeom prst="rect">
                            <a:avLst/>
                          </a:prstGeom>
                        </pic:spPr>
                      </pic:pic>
                    </a:graphicData>
                  </a:graphic>
                </wp:inline>
              </w:drawing>
            </w:r>
          </w:p>
          <w:p w:rsidR="00360875" w:rsidRDefault="00360875" w:rsidP="00360875"/>
          <w:p w:rsidR="00360875" w:rsidRDefault="00360875" w:rsidP="00360875"/>
          <w:p w:rsidR="00B751FD" w:rsidRDefault="00B751FD" w:rsidP="00360875"/>
          <w:p w:rsidR="00B751FD" w:rsidRDefault="00B751FD" w:rsidP="00360875"/>
          <w:p w:rsidR="00B751FD" w:rsidRDefault="00B751FD" w:rsidP="00360875"/>
          <w:p w:rsidR="00B751FD" w:rsidRDefault="00B751FD" w:rsidP="00360875"/>
          <w:p w:rsidR="00B751FD" w:rsidRDefault="00B751FD" w:rsidP="00360875"/>
          <w:p w:rsidR="00B751FD" w:rsidRDefault="00B751FD" w:rsidP="00360875"/>
          <w:p w:rsidR="00B751FD" w:rsidRDefault="00B751FD" w:rsidP="00360875"/>
          <w:p w:rsidR="00B751FD" w:rsidRPr="002B1136" w:rsidRDefault="00B751FD" w:rsidP="00360875"/>
        </w:tc>
      </w:tr>
      <w:tr w:rsidR="00C6330E" w:rsidTr="00656973">
        <w:tc>
          <w:tcPr>
            <w:tcW w:w="2007" w:type="dxa"/>
            <w:tcMar>
              <w:bottom w:w="284" w:type="dxa"/>
            </w:tcMar>
          </w:tcPr>
          <w:p w:rsidR="00C6330E" w:rsidRDefault="00C6330E" w:rsidP="00980604">
            <w:pPr>
              <w:pStyle w:val="KAS-P-TabelleBezeichnung"/>
            </w:pPr>
            <w:r w:rsidRPr="00C6330E">
              <w:t>Tagungsleitung:</w:t>
            </w:r>
          </w:p>
        </w:tc>
        <w:tc>
          <w:tcPr>
            <w:tcW w:w="424" w:type="dxa"/>
            <w:tcMar>
              <w:bottom w:w="284" w:type="dxa"/>
            </w:tcMar>
          </w:tcPr>
          <w:p w:rsidR="00C6330E" w:rsidRDefault="00C6330E" w:rsidP="00656973">
            <w:pPr>
              <w:pStyle w:val="KAS-P-Flietext"/>
            </w:pPr>
          </w:p>
        </w:tc>
        <w:tc>
          <w:tcPr>
            <w:tcW w:w="5244" w:type="dxa"/>
            <w:tcMar>
              <w:bottom w:w="284" w:type="dxa"/>
            </w:tcMar>
          </w:tcPr>
          <w:p w:rsidR="00B751FD" w:rsidRDefault="007575EA" w:rsidP="00656973">
            <w:pPr>
              <w:pStyle w:val="KAS-P-Flietext"/>
            </w:pPr>
            <w:r>
              <w:t xml:space="preserve">Franziska </w:t>
            </w:r>
            <w:proofErr w:type="spellStart"/>
            <w:r>
              <w:t>Geissen</w:t>
            </w:r>
            <w:proofErr w:type="spellEnd"/>
          </w:p>
        </w:tc>
        <w:tc>
          <w:tcPr>
            <w:tcW w:w="2092" w:type="dxa"/>
            <w:vMerge/>
            <w:tcMar>
              <w:bottom w:w="284" w:type="dxa"/>
            </w:tcMar>
          </w:tcPr>
          <w:p w:rsidR="00C6330E" w:rsidRDefault="00C6330E" w:rsidP="00656973">
            <w:pPr>
              <w:pStyle w:val="KAS-P-Flietext"/>
            </w:pPr>
          </w:p>
        </w:tc>
      </w:tr>
      <w:tr w:rsidR="00C6330E" w:rsidTr="00656973">
        <w:tc>
          <w:tcPr>
            <w:tcW w:w="2007" w:type="dxa"/>
            <w:tcMar>
              <w:bottom w:w="284" w:type="dxa"/>
            </w:tcMar>
          </w:tcPr>
          <w:p w:rsidR="00086620" w:rsidRPr="002B1136" w:rsidRDefault="00C6330E" w:rsidP="00086620">
            <w:pPr>
              <w:pStyle w:val="KAS-P-TabelleBezeichnung"/>
            </w:pPr>
            <w:r w:rsidRPr="00C6330E">
              <w:t>Tagungsbeitrag:</w:t>
            </w:r>
          </w:p>
        </w:tc>
        <w:tc>
          <w:tcPr>
            <w:tcW w:w="424" w:type="dxa"/>
            <w:tcMar>
              <w:bottom w:w="284" w:type="dxa"/>
            </w:tcMar>
          </w:tcPr>
          <w:p w:rsidR="00C6330E" w:rsidRDefault="00C6330E" w:rsidP="00656973">
            <w:pPr>
              <w:pStyle w:val="KAS-P-Flietext"/>
            </w:pPr>
          </w:p>
        </w:tc>
        <w:tc>
          <w:tcPr>
            <w:tcW w:w="5244" w:type="dxa"/>
            <w:tcMar>
              <w:bottom w:w="284" w:type="dxa"/>
            </w:tcMar>
          </w:tcPr>
          <w:p w:rsidR="00B751FD" w:rsidRDefault="00C51D35" w:rsidP="00656973">
            <w:pPr>
              <w:pStyle w:val="KAS-P-Flietext"/>
            </w:pPr>
            <w:r>
              <w:t>90,00 € inkl. Verpflegung, ohne Unterkunft</w:t>
            </w:r>
          </w:p>
        </w:tc>
        <w:tc>
          <w:tcPr>
            <w:tcW w:w="2092" w:type="dxa"/>
            <w:vMerge/>
            <w:tcMar>
              <w:bottom w:w="284" w:type="dxa"/>
            </w:tcMar>
          </w:tcPr>
          <w:p w:rsidR="00C6330E" w:rsidRDefault="00C6330E" w:rsidP="00656973">
            <w:pPr>
              <w:pStyle w:val="KAS-P-Flietext"/>
            </w:pPr>
          </w:p>
        </w:tc>
      </w:tr>
      <w:tr w:rsidR="00C6330E" w:rsidTr="00656973">
        <w:tc>
          <w:tcPr>
            <w:tcW w:w="2007" w:type="dxa"/>
            <w:tcMar>
              <w:bottom w:w="284" w:type="dxa"/>
            </w:tcMar>
          </w:tcPr>
          <w:p w:rsidR="00C6330E" w:rsidRPr="00C6330E" w:rsidRDefault="00C6330E" w:rsidP="00980604">
            <w:pPr>
              <w:pStyle w:val="KAS-P-TabelleBezeichnung"/>
            </w:pPr>
            <w:r w:rsidRPr="00C6330E">
              <w:t>Organisation:</w:t>
            </w:r>
          </w:p>
        </w:tc>
        <w:tc>
          <w:tcPr>
            <w:tcW w:w="424" w:type="dxa"/>
            <w:tcMar>
              <w:bottom w:w="284" w:type="dxa"/>
            </w:tcMar>
          </w:tcPr>
          <w:p w:rsidR="00C6330E" w:rsidRDefault="00C6330E" w:rsidP="00656973">
            <w:pPr>
              <w:pStyle w:val="KAS-P-Flietext"/>
            </w:pPr>
          </w:p>
        </w:tc>
        <w:tc>
          <w:tcPr>
            <w:tcW w:w="5244" w:type="dxa"/>
            <w:tcMar>
              <w:bottom w:w="284" w:type="dxa"/>
            </w:tcMar>
          </w:tcPr>
          <w:p w:rsidR="00C6330E" w:rsidRDefault="00B751FD" w:rsidP="00C6330E">
            <w:pPr>
              <w:pStyle w:val="KAS-P-Flietext"/>
            </w:pPr>
            <w:r>
              <w:t xml:space="preserve">Alica </w:t>
            </w:r>
            <w:proofErr w:type="spellStart"/>
            <w:r>
              <w:t>Sztupák</w:t>
            </w:r>
            <w:proofErr w:type="spellEnd"/>
          </w:p>
          <w:p w:rsidR="00C6330E" w:rsidRDefault="00C6330E" w:rsidP="00C6330E">
            <w:pPr>
              <w:pStyle w:val="KAS-P-Flietext"/>
            </w:pPr>
            <w:r>
              <w:t xml:space="preserve">Konrad-Adenauer-Stiftung e. V. </w:t>
            </w:r>
          </w:p>
          <w:p w:rsidR="00C6330E" w:rsidRDefault="00C6330E" w:rsidP="00C6330E">
            <w:pPr>
              <w:pStyle w:val="KAS-P-Flietext"/>
            </w:pPr>
            <w:r>
              <w:t>Politische</w:t>
            </w:r>
            <w:r w:rsidR="00B751FD">
              <w:t>s</w:t>
            </w:r>
            <w:r>
              <w:t xml:space="preserve"> Bildung</w:t>
            </w:r>
            <w:r w:rsidR="00B751FD">
              <w:t>sforum Berlin</w:t>
            </w:r>
          </w:p>
          <w:p w:rsidR="00C6330E" w:rsidRDefault="00D5085F" w:rsidP="00C6330E">
            <w:pPr>
              <w:pStyle w:val="KAS-P-Flietext"/>
            </w:pPr>
            <w:proofErr w:type="spellStart"/>
            <w:r>
              <w:t>Klingelhöferstr</w:t>
            </w:r>
            <w:proofErr w:type="spellEnd"/>
            <w:r>
              <w:t>. 23, 10785 Berlin</w:t>
            </w:r>
          </w:p>
          <w:p w:rsidR="00B751FD" w:rsidRDefault="00B751FD" w:rsidP="00C6330E">
            <w:pPr>
              <w:pStyle w:val="KAS-P-Flietext"/>
            </w:pPr>
            <w:r>
              <w:t>Postanschrift: 10907 Berlin</w:t>
            </w:r>
          </w:p>
          <w:p w:rsidR="00C6330E" w:rsidRDefault="00C6330E" w:rsidP="00C6330E">
            <w:pPr>
              <w:pStyle w:val="KAS-P-Flietext"/>
            </w:pPr>
          </w:p>
          <w:p w:rsidR="00C6330E" w:rsidRDefault="00C6330E" w:rsidP="00C6330E">
            <w:pPr>
              <w:pStyle w:val="KAS-P-Flietext"/>
            </w:pPr>
            <w:r>
              <w:t>T +49 3</w:t>
            </w:r>
            <w:r w:rsidR="00B751FD">
              <w:t>0</w:t>
            </w:r>
            <w:r>
              <w:t> / </w:t>
            </w:r>
            <w:r w:rsidR="00B751FD">
              <w:t>2 69 96 - 3242</w:t>
            </w:r>
          </w:p>
          <w:p w:rsidR="00C6330E" w:rsidRDefault="00C6330E" w:rsidP="00C6330E">
            <w:pPr>
              <w:pStyle w:val="KAS-P-Flietext"/>
            </w:pPr>
            <w:r>
              <w:t>F +49 3</w:t>
            </w:r>
            <w:r w:rsidR="00B751FD">
              <w:t xml:space="preserve">0 / 2 69 96 - </w:t>
            </w:r>
            <w:r w:rsidR="00D5085F">
              <w:t>5</w:t>
            </w:r>
            <w:r w:rsidR="00B751FD">
              <w:t>324</w:t>
            </w:r>
            <w:r w:rsidR="00D5085F">
              <w:t>2</w:t>
            </w:r>
          </w:p>
          <w:p w:rsidR="00B751FD" w:rsidRDefault="00B751FD" w:rsidP="00C6330E">
            <w:pPr>
              <w:pStyle w:val="KAS-P-Flietext"/>
            </w:pPr>
            <w:r>
              <w:rPr>
                <w:rStyle w:val="KAS-P-Link"/>
              </w:rPr>
              <w:t>alica.sztupak</w:t>
            </w:r>
            <w:r w:rsidRPr="00674E4B">
              <w:rPr>
                <w:rStyle w:val="KAS-P-Link"/>
              </w:rPr>
              <w:t>@kas.de</w:t>
            </w:r>
          </w:p>
          <w:p w:rsidR="00C6330E" w:rsidRPr="00674E4B" w:rsidRDefault="00B751FD" w:rsidP="00B751FD">
            <w:pPr>
              <w:pStyle w:val="KAS-P-Flietext"/>
              <w:rPr>
                <w:rStyle w:val="KAS-P-Link"/>
              </w:rPr>
            </w:pPr>
            <w:r>
              <w:rPr>
                <w:rStyle w:val="KAS-P-Link"/>
              </w:rPr>
              <w:t>kas-berlin</w:t>
            </w:r>
            <w:r w:rsidR="00C6330E" w:rsidRPr="00674E4B">
              <w:rPr>
                <w:rStyle w:val="KAS-P-Link"/>
              </w:rPr>
              <w:t>@kas.de</w:t>
            </w:r>
          </w:p>
        </w:tc>
        <w:tc>
          <w:tcPr>
            <w:tcW w:w="2092" w:type="dxa"/>
            <w:vMerge/>
            <w:tcMar>
              <w:bottom w:w="284" w:type="dxa"/>
            </w:tcMar>
          </w:tcPr>
          <w:p w:rsidR="00C6330E" w:rsidRDefault="00C6330E" w:rsidP="00656973">
            <w:pPr>
              <w:pStyle w:val="KAS-P-Flietext"/>
            </w:pPr>
          </w:p>
        </w:tc>
      </w:tr>
      <w:tr w:rsidR="00C6330E" w:rsidTr="00656973">
        <w:tc>
          <w:tcPr>
            <w:tcW w:w="2007" w:type="dxa"/>
            <w:tcMar>
              <w:bottom w:w="284" w:type="dxa"/>
            </w:tcMar>
          </w:tcPr>
          <w:p w:rsidR="00C6330E" w:rsidRPr="00C6330E" w:rsidRDefault="00C6330E" w:rsidP="00980604">
            <w:pPr>
              <w:pStyle w:val="KAS-P-TabelleBezeichnung"/>
            </w:pPr>
            <w:r w:rsidRPr="00C6330E">
              <w:t>Veranstaltungsstätte:</w:t>
            </w:r>
          </w:p>
        </w:tc>
        <w:tc>
          <w:tcPr>
            <w:tcW w:w="424" w:type="dxa"/>
            <w:tcMar>
              <w:bottom w:w="284" w:type="dxa"/>
            </w:tcMar>
          </w:tcPr>
          <w:p w:rsidR="00C6330E" w:rsidRDefault="00C6330E" w:rsidP="00656973">
            <w:pPr>
              <w:pStyle w:val="KAS-P-Flietext"/>
            </w:pPr>
          </w:p>
        </w:tc>
        <w:tc>
          <w:tcPr>
            <w:tcW w:w="5244" w:type="dxa"/>
            <w:tcMar>
              <w:bottom w:w="284" w:type="dxa"/>
            </w:tcMar>
          </w:tcPr>
          <w:p w:rsidR="00C6330E" w:rsidRDefault="007575EA" w:rsidP="00C6330E">
            <w:pPr>
              <w:pStyle w:val="KAS-P-Flietext"/>
            </w:pPr>
            <w:r>
              <w:t xml:space="preserve">Akademie der </w:t>
            </w:r>
            <w:r w:rsidR="00B751FD">
              <w:t>Konrad-Adenauer-Stiftung</w:t>
            </w:r>
          </w:p>
          <w:p w:rsidR="00B751FD" w:rsidRDefault="007575EA" w:rsidP="00C6330E">
            <w:pPr>
              <w:pStyle w:val="KAS-P-Flietext"/>
            </w:pPr>
            <w:r>
              <w:t>Tiergartenstr. 35</w:t>
            </w:r>
            <w:bookmarkStart w:id="0" w:name="_GoBack"/>
            <w:bookmarkEnd w:id="0"/>
          </w:p>
          <w:p w:rsidR="00C6330E" w:rsidRPr="00674E4B" w:rsidRDefault="00B751FD" w:rsidP="00B751FD">
            <w:pPr>
              <w:pStyle w:val="KAS-P-Flietext"/>
              <w:rPr>
                <w:rStyle w:val="KAS-P-Link"/>
              </w:rPr>
            </w:pPr>
            <w:r>
              <w:t>10785 Berlin</w:t>
            </w:r>
          </w:p>
        </w:tc>
        <w:tc>
          <w:tcPr>
            <w:tcW w:w="2092" w:type="dxa"/>
            <w:vMerge/>
            <w:tcMar>
              <w:bottom w:w="284" w:type="dxa"/>
            </w:tcMar>
          </w:tcPr>
          <w:p w:rsidR="00C6330E" w:rsidRDefault="00C6330E" w:rsidP="00656973">
            <w:pPr>
              <w:pStyle w:val="KAS-P-Flietext"/>
            </w:pPr>
          </w:p>
        </w:tc>
      </w:tr>
      <w:tr w:rsidR="00C6330E" w:rsidTr="00656973">
        <w:tc>
          <w:tcPr>
            <w:tcW w:w="2007" w:type="dxa"/>
            <w:tcMar>
              <w:bottom w:w="284" w:type="dxa"/>
            </w:tcMar>
          </w:tcPr>
          <w:p w:rsidR="00C6330E" w:rsidRPr="00C6330E" w:rsidRDefault="00C6330E" w:rsidP="00980604">
            <w:pPr>
              <w:pStyle w:val="KAS-P-TabelleBezeichnung"/>
            </w:pPr>
            <w:r w:rsidRPr="00C6330E">
              <w:t>Feedback:</w:t>
            </w:r>
          </w:p>
        </w:tc>
        <w:tc>
          <w:tcPr>
            <w:tcW w:w="424" w:type="dxa"/>
            <w:tcMar>
              <w:bottom w:w="284" w:type="dxa"/>
            </w:tcMar>
          </w:tcPr>
          <w:p w:rsidR="00C6330E" w:rsidRDefault="00C6330E" w:rsidP="00656973">
            <w:pPr>
              <w:pStyle w:val="KAS-P-Flietext"/>
            </w:pPr>
          </w:p>
        </w:tc>
        <w:tc>
          <w:tcPr>
            <w:tcW w:w="5244" w:type="dxa"/>
            <w:tcMar>
              <w:bottom w:w="284" w:type="dxa"/>
            </w:tcMar>
          </w:tcPr>
          <w:p w:rsidR="00C6330E" w:rsidRDefault="00B751FD" w:rsidP="00B751FD">
            <w:pPr>
              <w:pStyle w:val="KAS-P-Flietext"/>
            </w:pPr>
            <w:r>
              <w:rPr>
                <w:rStyle w:val="KAS-P-Link"/>
              </w:rPr>
              <w:t>renate.abt</w:t>
            </w:r>
            <w:r w:rsidR="00C6330E" w:rsidRPr="00674E4B">
              <w:rPr>
                <w:rStyle w:val="KAS-P-Link"/>
              </w:rPr>
              <w:t>@kas.de</w:t>
            </w:r>
            <w:r w:rsidR="00C6330E" w:rsidRPr="00C6330E">
              <w:t xml:space="preserve"> oder </w:t>
            </w:r>
            <w:r w:rsidR="00C6330E" w:rsidRPr="00674E4B">
              <w:rPr>
                <w:rStyle w:val="KAS-P-Link"/>
              </w:rPr>
              <w:t>feedback-pb@kas.de</w:t>
            </w:r>
          </w:p>
        </w:tc>
        <w:tc>
          <w:tcPr>
            <w:tcW w:w="2092" w:type="dxa"/>
            <w:vMerge/>
            <w:tcMar>
              <w:bottom w:w="284" w:type="dxa"/>
            </w:tcMar>
          </w:tcPr>
          <w:p w:rsidR="00C6330E" w:rsidRDefault="00C6330E" w:rsidP="00656973">
            <w:pPr>
              <w:pStyle w:val="KAS-P-Flietext"/>
            </w:pPr>
          </w:p>
        </w:tc>
      </w:tr>
      <w:tr w:rsidR="00360875" w:rsidTr="00504C50">
        <w:tc>
          <w:tcPr>
            <w:tcW w:w="7675" w:type="dxa"/>
            <w:gridSpan w:val="3"/>
            <w:tcMar>
              <w:bottom w:w="284" w:type="dxa"/>
            </w:tcMar>
          </w:tcPr>
          <w:p w:rsidR="006829CB" w:rsidRDefault="006829CB" w:rsidP="006829CB">
            <w:pPr>
              <w:pStyle w:val="KAS-P-Datenschutz"/>
            </w:pPr>
            <w:r>
              <w:t xml:space="preserve">Ihre persönlichen Daten werden gemäß Datenschutzgrundverordnung verarbeitet. Ihre Daten werden im Rahmen unserer Veranstaltungsorganisation genutzt.  Dieser Nutzung stimmen Sie mit Ihrer Anmeldung zu.  </w:t>
            </w:r>
          </w:p>
          <w:p w:rsidR="006829CB" w:rsidRDefault="006829CB" w:rsidP="006829CB">
            <w:pPr>
              <w:pStyle w:val="KAS-P-Datenschutz"/>
            </w:pPr>
            <w:r>
              <w:t xml:space="preserve">Weitere Informationen zum Datenschutz können Sie unter www.kas.de einsehen. </w:t>
            </w:r>
          </w:p>
          <w:p w:rsidR="006829CB" w:rsidRDefault="006829CB" w:rsidP="006829CB">
            <w:pPr>
              <w:pStyle w:val="KAS-P-Datenschutz"/>
            </w:pPr>
          </w:p>
          <w:p w:rsidR="006829CB" w:rsidRDefault="006829CB" w:rsidP="006829CB">
            <w:pPr>
              <w:pStyle w:val="KAS-P-Datenschutz"/>
            </w:pPr>
            <w:r>
              <w:t>Anregungen und Hinweise senden Sie bitte an feedback-pb@kas.de. Die Veranstaltung wird fotografisch begleitet. Die Teilnehmenden erklären mit der Anmeldung ihr Einverständnis, dass die Konrad-Adenauer-Stiftung e.V. das vor, während oder nach der Veranstaltung entstandene Fotomaterial für Zwecke der Presse- und Öffentlichkeitsarbeit nutzt.</w:t>
            </w:r>
          </w:p>
          <w:p w:rsidR="00360875" w:rsidRPr="00C6330E" w:rsidRDefault="00360875" w:rsidP="00656973">
            <w:pPr>
              <w:pStyle w:val="KAS-P-Flietext"/>
            </w:pPr>
          </w:p>
        </w:tc>
        <w:tc>
          <w:tcPr>
            <w:tcW w:w="2092" w:type="dxa"/>
            <w:tcMar>
              <w:bottom w:w="284" w:type="dxa"/>
            </w:tcMar>
          </w:tcPr>
          <w:p w:rsidR="00360875" w:rsidRDefault="00360875" w:rsidP="00656973">
            <w:pPr>
              <w:pStyle w:val="KAS-P-Flietext"/>
            </w:pPr>
          </w:p>
        </w:tc>
      </w:tr>
    </w:tbl>
    <w:p w:rsidR="00DA4384" w:rsidRDefault="00DA4384" w:rsidP="00360875">
      <w:pPr>
        <w:pStyle w:val="KAS-P-Datenschutz"/>
      </w:pPr>
    </w:p>
    <w:sectPr w:rsidR="00DA4384" w:rsidSect="00DA4384">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3187" w:right="919" w:bottom="1134" w:left="1191" w:header="680" w:footer="284" w:gutter="0"/>
      <w:cols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7CF" w:rsidRPr="00FB2C98" w:rsidRDefault="00AA57CF" w:rsidP="00FB2C98">
      <w:pPr>
        <w:spacing w:after="80" w:line="240" w:lineRule="auto"/>
        <w:rPr>
          <w:color w:val="FFFFFF" w:themeColor="background1"/>
          <w:u w:val="thick" w:color="00B9BE" w:themeColor="accent2"/>
        </w:rPr>
      </w:pPr>
      <w:r w:rsidRPr="00FB2C98">
        <w:rPr>
          <w:color w:val="FFFFFF" w:themeColor="background1"/>
          <w:u w:val="thick" w:color="00B9BE" w:themeColor="accent2"/>
        </w:rPr>
        <w:separator/>
      </w:r>
    </w:p>
  </w:endnote>
  <w:endnote w:type="continuationSeparator" w:id="0">
    <w:p w:rsidR="00AA57CF" w:rsidRDefault="00AA57CF" w:rsidP="00B3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36" w:rsidRDefault="00322E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9"/>
      <w:gridCol w:w="2323"/>
      <w:gridCol w:w="1782"/>
    </w:tblGrid>
    <w:tr w:rsidR="00C1110E" w:rsidTr="00656973">
      <w:tc>
        <w:tcPr>
          <w:tcW w:w="0" w:type="auto"/>
          <w:tcMar>
            <w:right w:w="425" w:type="dxa"/>
          </w:tcMar>
        </w:tcPr>
        <w:p w:rsidR="00D54491" w:rsidRDefault="00D54491" w:rsidP="00D54491">
          <w:pPr>
            <w:pStyle w:val="KAS-P-Fu"/>
          </w:pPr>
          <w:r w:rsidRPr="00C03055">
            <w:rPr>
              <w:b/>
            </w:rPr>
            <w:t>Konrad-Adenauer-Stiftung e. V</w:t>
          </w:r>
          <w:r>
            <w:t>.</w:t>
          </w:r>
        </w:p>
        <w:p w:rsidR="00D54491" w:rsidRDefault="00D54491" w:rsidP="00D54491">
          <w:pPr>
            <w:pStyle w:val="KAS-P-Fu"/>
          </w:pPr>
          <w:r>
            <w:t>Politisches Bildungsforum Berlin</w:t>
          </w:r>
        </w:p>
        <w:p w:rsidR="00C1110E" w:rsidRDefault="00D54491" w:rsidP="00D54491">
          <w:pPr>
            <w:pStyle w:val="KAS-P-Fu"/>
          </w:pPr>
          <w:r>
            <w:t>Postanschrift: 10907 Berlin</w:t>
          </w:r>
        </w:p>
      </w:tc>
      <w:tc>
        <w:tcPr>
          <w:tcW w:w="0" w:type="auto"/>
          <w:tcMar>
            <w:right w:w="425" w:type="dxa"/>
          </w:tcMar>
        </w:tcPr>
        <w:p w:rsidR="00D54491" w:rsidRDefault="00D54491" w:rsidP="00D54491">
          <w:pPr>
            <w:pStyle w:val="KAS-P-Fu"/>
          </w:pPr>
          <w:r>
            <w:t>T +49 30 / 2 69 96 - 3242</w:t>
          </w:r>
        </w:p>
        <w:p w:rsidR="00C1110E" w:rsidRDefault="00D54491" w:rsidP="00322E36">
          <w:pPr>
            <w:pStyle w:val="KAS-P-Fu"/>
          </w:pPr>
          <w:r>
            <w:t xml:space="preserve">F +49 30 / 2 69 96 - </w:t>
          </w:r>
          <w:r w:rsidR="00322E36">
            <w:t>53242</w:t>
          </w:r>
        </w:p>
      </w:tc>
      <w:tc>
        <w:tcPr>
          <w:tcW w:w="0" w:type="auto"/>
          <w:tcMar>
            <w:right w:w="425" w:type="dxa"/>
          </w:tcMar>
        </w:tcPr>
        <w:p w:rsidR="00C1110E" w:rsidRPr="00C03055" w:rsidRDefault="00C1110E" w:rsidP="00D54491">
          <w:pPr>
            <w:pStyle w:val="KAS-P-Fu"/>
            <w:rPr>
              <w:rStyle w:val="KAS-P-Link"/>
            </w:rPr>
          </w:pPr>
          <w:r>
            <w:rPr>
              <w:rStyle w:val="KAS-P-Link"/>
            </w:rPr>
            <w:t>kas-</w:t>
          </w:r>
          <w:r w:rsidR="00D54491">
            <w:rPr>
              <w:rStyle w:val="KAS-P-Link"/>
            </w:rPr>
            <w:t>berli</w:t>
          </w:r>
          <w:r>
            <w:rPr>
              <w:rStyle w:val="KAS-P-Link"/>
            </w:rPr>
            <w:t>n@kas.de</w:t>
          </w:r>
        </w:p>
      </w:tc>
    </w:tr>
  </w:tbl>
  <w:p w:rsidR="006163F6" w:rsidRDefault="006163F6">
    <w:pPr>
      <w:pStyle w:val="Fuzeile"/>
    </w:pPr>
    <w:r>
      <w:rPr>
        <w:noProof/>
        <w:lang w:eastAsia="de-DE"/>
      </w:rPr>
      <mc:AlternateContent>
        <mc:Choice Requires="wps">
          <w:drawing>
            <wp:anchor distT="0" distB="0" distL="114300" distR="114300" simplePos="0" relativeHeight="251665408" behindDoc="0" locked="0" layoutInCell="1" allowOverlap="1" wp14:anchorId="2994BD3D" wp14:editId="4A2C886E">
              <wp:simplePos x="0" y="0"/>
              <wp:positionH relativeFrom="page">
                <wp:posOffset>5495924</wp:posOffset>
              </wp:positionH>
              <wp:positionV relativeFrom="page">
                <wp:posOffset>10106025</wp:posOffset>
              </wp:positionV>
              <wp:extent cx="1704975" cy="187200"/>
              <wp:effectExtent l="0" t="0" r="9525" b="3810"/>
              <wp:wrapNone/>
              <wp:docPr id="6" name="Textfeld 6"/>
              <wp:cNvGraphicFramePr/>
              <a:graphic xmlns:a="http://schemas.openxmlformats.org/drawingml/2006/main">
                <a:graphicData uri="http://schemas.microsoft.com/office/word/2010/wordprocessingShape">
                  <wps:wsp>
                    <wps:cNvSpPr txBox="1"/>
                    <wps:spPr>
                      <a:xfrm>
                        <a:off x="0" y="0"/>
                        <a:ext cx="1704975" cy="1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3F6" w:rsidRPr="004140AB" w:rsidRDefault="006163F6" w:rsidP="006163F6">
                          <w:pPr>
                            <w:pStyle w:val="KAS-P-Flietext"/>
                            <w:jc w:val="right"/>
                            <w:rPr>
                              <w:b/>
                              <w:color w:val="00B9BE" w:themeColor="accent2"/>
                            </w:rPr>
                          </w:pPr>
                          <w:r w:rsidRPr="004140AB">
                            <w:rPr>
                              <w:b/>
                              <w:color w:val="00B9BE" w:themeColor="accent2"/>
                            </w:rPr>
                            <w:t>www.kas.de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4BD3D" id="_x0000_t202" coordsize="21600,21600" o:spt="202" path="m,l,21600r21600,l21600,xe">
              <v:stroke joinstyle="miter"/>
              <v:path gradientshapeok="t" o:connecttype="rect"/>
            </v:shapetype>
            <v:shape id="Textfeld 6" o:spid="_x0000_s1029" type="#_x0000_t202" style="position:absolute;margin-left:432.75pt;margin-top:795.75pt;width:134.25pt;height:1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" filled="f" stroked="f" strokeweight=".5pt">
              <v:textbox inset="0,0,0,0">
                <w:txbxContent>
                  <w:p w:rsidR="006163F6" w:rsidRPr="004140AB" w:rsidRDefault="006163F6" w:rsidP="006163F6">
                    <w:pPr>
                      <w:pStyle w:val="KAS-P-Flietext"/>
                      <w:jc w:val="right"/>
                      <w:rPr>
                        <w:b/>
                        <w:color w:val="00B9BE" w:themeColor="accent2"/>
                      </w:rPr>
                    </w:pPr>
                    <w:r w:rsidRPr="004140AB">
                      <w:rPr>
                        <w:b/>
                        <w:color w:val="00B9BE" w:themeColor="accent2"/>
                      </w:rPr>
                      <w:t>www.kas.de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9"/>
      <w:gridCol w:w="2323"/>
      <w:gridCol w:w="1782"/>
    </w:tblGrid>
    <w:tr w:rsidR="006163F6" w:rsidTr="00656973">
      <w:tc>
        <w:tcPr>
          <w:tcW w:w="0" w:type="auto"/>
          <w:tcMar>
            <w:right w:w="425" w:type="dxa"/>
          </w:tcMar>
        </w:tcPr>
        <w:p w:rsidR="006163F6" w:rsidRDefault="006163F6" w:rsidP="00656973">
          <w:pPr>
            <w:pStyle w:val="KAS-P-Fu"/>
          </w:pPr>
          <w:r w:rsidRPr="00C03055">
            <w:rPr>
              <w:b/>
            </w:rPr>
            <w:t>Konrad-Adenauer-Stiftung e. V</w:t>
          </w:r>
          <w:r>
            <w:t>.</w:t>
          </w:r>
        </w:p>
        <w:p w:rsidR="00C1110E" w:rsidRDefault="00D54491" w:rsidP="00656973">
          <w:pPr>
            <w:pStyle w:val="KAS-P-Fu"/>
          </w:pPr>
          <w:r>
            <w:t>Politisches Bildungsforum Berlin</w:t>
          </w:r>
        </w:p>
        <w:p w:rsidR="006163F6" w:rsidRDefault="00D54491" w:rsidP="00D54491">
          <w:pPr>
            <w:pStyle w:val="KAS-P-Fu"/>
          </w:pPr>
          <w:r>
            <w:t>Postanschrift: 10907 Berlin</w:t>
          </w:r>
        </w:p>
      </w:tc>
      <w:tc>
        <w:tcPr>
          <w:tcW w:w="0" w:type="auto"/>
          <w:tcMar>
            <w:right w:w="425" w:type="dxa"/>
          </w:tcMar>
        </w:tcPr>
        <w:p w:rsidR="006163F6" w:rsidRDefault="00C1110E" w:rsidP="00656973">
          <w:pPr>
            <w:pStyle w:val="KAS-P-Fu"/>
          </w:pPr>
          <w:r>
            <w:t xml:space="preserve">T +49 </w:t>
          </w:r>
          <w:r w:rsidR="00D54491">
            <w:t>30</w:t>
          </w:r>
          <w:r w:rsidR="006163F6">
            <w:t> /</w:t>
          </w:r>
          <w:r w:rsidR="00D54491">
            <w:t xml:space="preserve"> 2 69 96 - 3242</w:t>
          </w:r>
        </w:p>
        <w:p w:rsidR="006163F6" w:rsidRDefault="00C1110E" w:rsidP="00322E36">
          <w:pPr>
            <w:pStyle w:val="KAS-P-Fu"/>
          </w:pPr>
          <w:r>
            <w:t xml:space="preserve">F +49 </w:t>
          </w:r>
          <w:r w:rsidR="00D54491">
            <w:t xml:space="preserve">30 / 2 69 96 - </w:t>
          </w:r>
          <w:r w:rsidR="00322E36">
            <w:t>53242</w:t>
          </w:r>
        </w:p>
      </w:tc>
      <w:tc>
        <w:tcPr>
          <w:tcW w:w="0" w:type="auto"/>
          <w:tcMar>
            <w:right w:w="425" w:type="dxa"/>
          </w:tcMar>
        </w:tcPr>
        <w:p w:rsidR="006163F6" w:rsidRPr="00C03055" w:rsidRDefault="00C1110E" w:rsidP="00D54491">
          <w:pPr>
            <w:pStyle w:val="KAS-P-Fu"/>
            <w:rPr>
              <w:rStyle w:val="KAS-P-Link"/>
            </w:rPr>
          </w:pPr>
          <w:r>
            <w:rPr>
              <w:rStyle w:val="KAS-P-Link"/>
            </w:rPr>
            <w:t>kas-</w:t>
          </w:r>
          <w:r w:rsidR="00D54491">
            <w:rPr>
              <w:rStyle w:val="KAS-P-Link"/>
            </w:rPr>
            <w:t>berlin</w:t>
          </w:r>
          <w:r>
            <w:rPr>
              <w:rStyle w:val="KAS-P-Link"/>
            </w:rPr>
            <w:t>@kas.de</w:t>
          </w:r>
        </w:p>
      </w:tc>
    </w:tr>
  </w:tbl>
  <w:p w:rsidR="006163F6" w:rsidRDefault="006163F6">
    <w:pPr>
      <w:pStyle w:val="Fuzeile"/>
    </w:pPr>
    <w:r>
      <w:rPr>
        <w:noProof/>
        <w:lang w:eastAsia="de-DE"/>
      </w:rPr>
      <mc:AlternateContent>
        <mc:Choice Requires="wps">
          <w:drawing>
            <wp:anchor distT="0" distB="0" distL="114300" distR="114300" simplePos="0" relativeHeight="251663360" behindDoc="0" locked="0" layoutInCell="1" allowOverlap="1" wp14:anchorId="6F1AF77E" wp14:editId="7895958E">
              <wp:simplePos x="0" y="0"/>
              <wp:positionH relativeFrom="page">
                <wp:posOffset>5391150</wp:posOffset>
              </wp:positionH>
              <wp:positionV relativeFrom="page">
                <wp:posOffset>10106025</wp:posOffset>
              </wp:positionV>
              <wp:extent cx="1885950" cy="257175"/>
              <wp:effectExtent l="0" t="0" r="0" b="9525"/>
              <wp:wrapNone/>
              <wp:docPr id="12" name="Textfeld 12"/>
              <wp:cNvGraphicFramePr/>
              <a:graphic xmlns:a="http://schemas.openxmlformats.org/drawingml/2006/main">
                <a:graphicData uri="http://schemas.microsoft.com/office/word/2010/wordprocessingShape">
                  <wps:wsp>
                    <wps:cNvSpPr txBox="1"/>
                    <wps:spPr>
                      <a:xfrm>
                        <a:off x="0" y="0"/>
                        <a:ext cx="18859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3F6" w:rsidRPr="004140AB" w:rsidRDefault="006163F6" w:rsidP="006163F6">
                          <w:pPr>
                            <w:pStyle w:val="KAS-P-Flietext"/>
                            <w:jc w:val="right"/>
                            <w:rPr>
                              <w:b/>
                              <w:color w:val="00B9BE" w:themeColor="accent2"/>
                            </w:rPr>
                          </w:pPr>
                          <w:r w:rsidRPr="004140AB">
                            <w:rPr>
                              <w:b/>
                              <w:color w:val="00B9BE" w:themeColor="accent2"/>
                            </w:rPr>
                            <w:t>www.kas.de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77E" id="_x0000_t202" coordsize="21600,21600" o:spt="202" path="m,l,21600r21600,l21600,xe">
              <v:stroke joinstyle="miter"/>
              <v:path gradientshapeok="t" o:connecttype="rect"/>
            </v:shapetype>
            <v:shape id="Textfeld 12" o:spid="_x0000_s1032" type="#_x0000_t202" style="position:absolute;margin-left:424.5pt;margin-top:795.75pt;width:148.5pt;height:20.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" filled="f" stroked="f" strokeweight=".5pt">
              <v:textbox inset="0,0,0,0">
                <w:txbxContent>
                  <w:p w:rsidR="006163F6" w:rsidRPr="004140AB" w:rsidRDefault="006163F6" w:rsidP="006163F6">
                    <w:pPr>
                      <w:pStyle w:val="KAS-P-Flietext"/>
                      <w:jc w:val="right"/>
                      <w:rPr>
                        <w:b/>
                        <w:color w:val="00B9BE" w:themeColor="accent2"/>
                      </w:rPr>
                    </w:pPr>
                    <w:r w:rsidRPr="004140AB">
                      <w:rPr>
                        <w:b/>
                        <w:color w:val="00B9BE" w:themeColor="accent2"/>
                      </w:rPr>
                      <w:t>www.kas.de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7CF" w:rsidRDefault="00AA57CF" w:rsidP="00B30FED">
      <w:pPr>
        <w:spacing w:after="0" w:line="240" w:lineRule="auto"/>
      </w:pPr>
      <w:r>
        <w:separator/>
      </w:r>
    </w:p>
  </w:footnote>
  <w:footnote w:type="continuationSeparator" w:id="0">
    <w:p w:rsidR="00AA57CF" w:rsidRDefault="00AA57CF" w:rsidP="00B3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36" w:rsidRDefault="00322E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F6" w:rsidRDefault="00980604">
    <w:pPr>
      <w:pStyle w:val="Kopfzeile"/>
    </w:pPr>
    <w:r>
      <w:rPr>
        <w:noProof/>
        <w:lang w:eastAsia="de-DE"/>
      </w:rPr>
      <mc:AlternateContent>
        <mc:Choice Requires="wps">
          <w:drawing>
            <wp:anchor distT="0" distB="0" distL="114300" distR="114300" simplePos="0" relativeHeight="251678720" behindDoc="0" locked="0" layoutInCell="1" allowOverlap="1" wp14:anchorId="251E72DD" wp14:editId="1C2944C1">
              <wp:simplePos x="0" y="0"/>
              <wp:positionH relativeFrom="page">
                <wp:posOffset>5894070</wp:posOffset>
              </wp:positionH>
              <wp:positionV relativeFrom="page">
                <wp:posOffset>2012950</wp:posOffset>
              </wp:positionV>
              <wp:extent cx="1080000" cy="187200"/>
              <wp:effectExtent l="0" t="0" r="6350" b="3810"/>
              <wp:wrapNone/>
              <wp:docPr id="28" name="Textfeld 28"/>
              <wp:cNvGraphicFramePr/>
              <a:graphic xmlns:a="http://schemas.openxmlformats.org/drawingml/2006/main">
                <a:graphicData uri="http://schemas.microsoft.com/office/word/2010/wordprocessingShape">
                  <wps:wsp>
                    <wps:cNvSpPr txBox="1"/>
                    <wps:spPr>
                      <a:xfrm>
                        <a:off x="0" y="0"/>
                        <a:ext cx="1080000" cy="1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0604" w:rsidRPr="00980604" w:rsidRDefault="00980604" w:rsidP="00980604">
                          <w:pPr>
                            <w:pStyle w:val="KAS-P-Flietext"/>
                            <w:jc w:val="right"/>
                          </w:pPr>
                          <w:r>
                            <w:t>Seite</w:t>
                          </w:r>
                          <w:r w:rsidR="00674E4B">
                            <w:t xml:space="preserve"> </w:t>
                          </w:r>
                          <w:r w:rsidR="00674E4B">
                            <w:fldChar w:fldCharType="begin"/>
                          </w:r>
                          <w:r w:rsidR="00674E4B">
                            <w:instrText xml:space="preserve"> PAGE   \* MERGEFORMAT </w:instrText>
                          </w:r>
                          <w:r w:rsidR="00674E4B">
                            <w:fldChar w:fldCharType="separate"/>
                          </w:r>
                          <w:r w:rsidR="007575EA">
                            <w:rPr>
                              <w:noProof/>
                            </w:rPr>
                            <w:t>3</w:t>
                          </w:r>
                          <w:r w:rsidR="00674E4B">
                            <w:fldChar w:fldCharType="end"/>
                          </w:r>
                          <w:r w:rsidR="00674E4B">
                            <w:t>/</w:t>
                          </w:r>
                          <w:r w:rsidR="007575EA">
                            <w:fldChar w:fldCharType="begin"/>
                          </w:r>
                          <w:r w:rsidR="007575EA">
                            <w:instrText xml:space="preserve"> NUMPAGES   \* MERGEFORMAT </w:instrText>
                          </w:r>
                          <w:r w:rsidR="007575EA">
                            <w:fldChar w:fldCharType="separate"/>
                          </w:r>
                          <w:r w:rsidR="007575EA">
                            <w:rPr>
                              <w:noProof/>
                            </w:rPr>
                            <w:t>4</w:t>
                          </w:r>
                          <w:r w:rsidR="007575EA">
                            <w:rPr>
                              <w:noProof/>
                            </w:rP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E72DD" id="_x0000_t202" coordsize="21600,21600" o:spt="202" path="m,l,21600r21600,l21600,xe">
              <v:stroke joinstyle="miter"/>
              <v:path gradientshapeok="t" o:connecttype="rect"/>
            </v:shapetype>
            <v:shape id="Textfeld 28" o:spid="_x0000_s1026" type="#_x0000_t202" style="position:absolute;margin-left:464.1pt;margin-top:158.5pt;width:85.05pt;height:14.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" filled="f" stroked="f" strokeweight=".5pt">
              <v:textbox inset="0,0,0,0">
                <w:txbxContent>
                  <w:p w:rsidR="00980604" w:rsidRPr="00980604" w:rsidRDefault="00980604" w:rsidP="00980604">
                    <w:pPr>
                      <w:pStyle w:val="KAS-P-Flietext"/>
                      <w:jc w:val="right"/>
                    </w:pPr>
                    <w:r>
                      <w:t>Seite</w:t>
                    </w:r>
                    <w:r w:rsidR="00674E4B">
                      <w:t xml:space="preserve"> </w:t>
                    </w:r>
                    <w:r w:rsidR="00674E4B">
                      <w:fldChar w:fldCharType="begin"/>
                    </w:r>
                    <w:r w:rsidR="00674E4B">
                      <w:instrText xml:space="preserve"> PAGE   \* MERGEFORMAT </w:instrText>
                    </w:r>
                    <w:r w:rsidR="00674E4B">
                      <w:fldChar w:fldCharType="separate"/>
                    </w:r>
                    <w:r w:rsidR="007575EA">
                      <w:rPr>
                        <w:noProof/>
                      </w:rPr>
                      <w:t>3</w:t>
                    </w:r>
                    <w:r w:rsidR="00674E4B">
                      <w:fldChar w:fldCharType="end"/>
                    </w:r>
                    <w:r w:rsidR="00674E4B">
                      <w:t>/</w:t>
                    </w:r>
                    <w:r w:rsidR="007575EA">
                      <w:fldChar w:fldCharType="begin"/>
                    </w:r>
                    <w:r w:rsidR="007575EA">
                      <w:instrText xml:space="preserve"> NUMPAGES   \* MERGEFORMAT </w:instrText>
                    </w:r>
                    <w:r w:rsidR="007575EA">
                      <w:fldChar w:fldCharType="separate"/>
                    </w:r>
                    <w:r w:rsidR="007575EA">
                      <w:rPr>
                        <w:noProof/>
                      </w:rPr>
                      <w:t>4</w:t>
                    </w:r>
                    <w:r w:rsidR="007575EA">
                      <w:rPr>
                        <w:noProof/>
                      </w:rPr>
                      <w:fldChar w:fldCharType="end"/>
                    </w:r>
                    <w:r>
                      <w:t xml:space="preserve"> </w:t>
                    </w:r>
                  </w:p>
                </w:txbxContent>
              </v:textbox>
              <w10:wrap anchorx="page" anchory="page"/>
            </v:shape>
          </w:pict>
        </mc:Fallback>
      </mc:AlternateContent>
    </w:r>
    <w:r w:rsidR="00FC6CCA">
      <w:rPr>
        <w:noProof/>
        <w:lang w:eastAsia="de-DE"/>
      </w:rPr>
      <mc:AlternateContent>
        <mc:Choice Requires="wps">
          <w:drawing>
            <wp:anchor distT="0" distB="0" distL="114300" distR="114300" simplePos="0" relativeHeight="251670528" behindDoc="0" locked="0" layoutInCell="1" allowOverlap="1" wp14:anchorId="763F69FD" wp14:editId="79D212DB">
              <wp:simplePos x="0" y="0"/>
              <wp:positionH relativeFrom="page">
                <wp:posOffset>755780</wp:posOffset>
              </wp:positionH>
              <wp:positionV relativeFrom="page">
                <wp:posOffset>1336040</wp:posOffset>
              </wp:positionV>
              <wp:extent cx="3542400" cy="601200"/>
              <wp:effectExtent l="0" t="0" r="1270" b="889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400" cy="601200"/>
                      </a:xfrm>
                      <a:prstGeom prst="rect">
                        <a:avLst/>
                      </a:prstGeom>
                      <a:noFill/>
                      <a:ln w="9525">
                        <a:noFill/>
                        <a:miter lim="800000"/>
                        <a:headEnd/>
                        <a:tailEnd/>
                      </a:ln>
                    </wps:spPr>
                    <wps:txbx>
                      <w:txbxContent>
                        <w:p w:rsidR="00FC6CCA" w:rsidRDefault="00FC6CCA" w:rsidP="00FC6CCA">
                          <w:pPr>
                            <w:pStyle w:val="KAS-P-H2"/>
                          </w:pPr>
                          <w:r>
                            <w:t>Politische</w:t>
                          </w:r>
                          <w:r w:rsidR="00D54491">
                            <w:t>s</w:t>
                          </w:r>
                          <w:r>
                            <w:t xml:space="preserve"> Bildung</w:t>
                          </w:r>
                          <w:r w:rsidR="00D54491">
                            <w:t>sforum Berlin</w:t>
                          </w:r>
                        </w:p>
                        <w:p w:rsidR="00FC6CCA" w:rsidRDefault="00FC6CCA" w:rsidP="00FC6CC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F69FD" id="Textfeld 2" o:spid="_x0000_s1027" type="#_x0000_t202" style="position:absolute;margin-left:59.5pt;margin-top:105.2pt;width:278.95pt;height:47.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" filled="f" stroked="f">
              <v:textbox inset="0,0,0,0">
                <w:txbxContent>
                  <w:p w:rsidR="00FC6CCA" w:rsidRDefault="00FC6CCA" w:rsidP="00FC6CCA">
                    <w:pPr>
                      <w:pStyle w:val="KAS-P-H2"/>
                    </w:pPr>
                    <w:r>
                      <w:t>Politische</w:t>
                    </w:r>
                    <w:r w:rsidR="00D54491">
                      <w:t>s</w:t>
                    </w:r>
                    <w:r>
                      <w:t xml:space="preserve"> Bildung</w:t>
                    </w:r>
                    <w:r w:rsidR="00D54491">
                      <w:t>sforum Berlin</w:t>
                    </w:r>
                  </w:p>
                  <w:p w:rsidR="00FC6CCA" w:rsidRDefault="00FC6CCA" w:rsidP="00FC6CCA"/>
                </w:txbxContent>
              </v:textbox>
              <w10:wrap anchorx="page" anchory="page"/>
            </v:shape>
          </w:pict>
        </mc:Fallback>
      </mc:AlternateContent>
    </w:r>
    <w:r w:rsidR="0098000C">
      <w:rPr>
        <w:noProof/>
        <w:lang w:eastAsia="de-DE"/>
      </w:rPr>
      <mc:AlternateContent>
        <mc:Choice Requires="wps">
          <w:drawing>
            <wp:anchor distT="0" distB="0" distL="114300" distR="114300" simplePos="0" relativeHeight="251668480" behindDoc="0" locked="0" layoutInCell="1" allowOverlap="1" wp14:anchorId="0B2A56D2" wp14:editId="7251621F">
              <wp:simplePos x="0" y="0"/>
              <wp:positionH relativeFrom="page">
                <wp:posOffset>718457</wp:posOffset>
              </wp:positionH>
              <wp:positionV relativeFrom="page">
                <wp:posOffset>811763</wp:posOffset>
              </wp:positionV>
              <wp:extent cx="4266000" cy="550947"/>
              <wp:effectExtent l="0" t="0" r="127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000" cy="550947"/>
                      </a:xfrm>
                      <a:prstGeom prst="rect">
                        <a:avLst/>
                      </a:prstGeom>
                      <a:noFill/>
                      <a:ln w="9525">
                        <a:noFill/>
                        <a:miter lim="800000"/>
                        <a:headEnd/>
                        <a:tailEnd/>
                      </a:ln>
                    </wps:spPr>
                    <wps:txbx>
                      <w:txbxContent>
                        <w:p w:rsidR="00FC6CCA" w:rsidRDefault="0098000C" w:rsidP="00FC6CCA">
                          <w:pPr>
                            <w:pStyle w:val="KAS-P-Topic"/>
                          </w:pPr>
                          <w:r>
                            <w:t>Programm</w:t>
                          </w:r>
                        </w:p>
                        <w:p w:rsidR="0098000C" w:rsidRDefault="0098000C" w:rsidP="00FC6CCA">
                          <w:pPr>
                            <w:pStyle w:val="KAS-P-H2"/>
                          </w:pPr>
                        </w:p>
                        <w:p w:rsidR="0098000C" w:rsidRDefault="0098000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A56D2" id="_x0000_s1028" type="#_x0000_t202" style="position:absolute;margin-left:56.55pt;margin-top:63.9pt;width:335.9pt;height:43.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" filled="f" stroked="f">
              <v:textbox inset="0,0,0,0">
                <w:txbxContent>
                  <w:p w:rsidR="00FC6CCA" w:rsidRDefault="0098000C" w:rsidP="00FC6CCA">
                    <w:pPr>
                      <w:pStyle w:val="KAS-P-Topic"/>
                    </w:pPr>
                    <w:r>
                      <w:t>Programm</w:t>
                    </w:r>
                  </w:p>
                  <w:p w:rsidR="0098000C" w:rsidRDefault="0098000C" w:rsidP="00FC6CCA">
                    <w:pPr>
                      <w:pStyle w:val="KAS-P-H2"/>
                    </w:pPr>
                  </w:p>
                  <w:p w:rsidR="0098000C" w:rsidRDefault="0098000C"/>
                </w:txbxContent>
              </v:textbox>
              <w10:wrap anchorx="page" anchory="page"/>
            </v:shape>
          </w:pict>
        </mc:Fallback>
      </mc:AlternateContent>
    </w:r>
    <w:r w:rsidR="006163F6">
      <w:rPr>
        <w:noProof/>
        <w:lang w:eastAsia="de-DE"/>
      </w:rPr>
      <w:drawing>
        <wp:anchor distT="0" distB="0" distL="114300" distR="114300" simplePos="0" relativeHeight="251659264" behindDoc="0" locked="0" layoutInCell="1" allowOverlap="1" wp14:anchorId="372E2311" wp14:editId="00041AEC">
          <wp:simplePos x="0" y="0"/>
          <wp:positionH relativeFrom="page">
            <wp:posOffset>5015230</wp:posOffset>
          </wp:positionH>
          <wp:positionV relativeFrom="page">
            <wp:posOffset>543560</wp:posOffset>
          </wp:positionV>
          <wp:extent cx="19908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pfbog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F6" w:rsidRDefault="00193E9B">
    <w:pPr>
      <w:pStyle w:val="Kopfzeile"/>
    </w:pPr>
    <w:r>
      <w:rPr>
        <w:noProof/>
        <w:lang w:eastAsia="de-DE"/>
      </w:rPr>
      <mc:AlternateContent>
        <mc:Choice Requires="wps">
          <w:drawing>
            <wp:anchor distT="0" distB="0" distL="114300" distR="114300" simplePos="0" relativeHeight="251676672" behindDoc="0" locked="0" layoutInCell="1" allowOverlap="1" wp14:anchorId="1E0C679A" wp14:editId="5CEF3F9B">
              <wp:simplePos x="0" y="0"/>
              <wp:positionH relativeFrom="page">
                <wp:posOffset>756285</wp:posOffset>
              </wp:positionH>
              <wp:positionV relativeFrom="page">
                <wp:posOffset>1336040</wp:posOffset>
              </wp:positionV>
              <wp:extent cx="3542400" cy="601200"/>
              <wp:effectExtent l="0" t="0" r="1270" b="889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400" cy="601200"/>
                      </a:xfrm>
                      <a:prstGeom prst="rect">
                        <a:avLst/>
                      </a:prstGeom>
                      <a:noFill/>
                      <a:ln w="9525">
                        <a:noFill/>
                        <a:miter lim="800000"/>
                        <a:headEnd/>
                        <a:tailEnd/>
                      </a:ln>
                    </wps:spPr>
                    <wps:txbx>
                      <w:txbxContent>
                        <w:p w:rsidR="00193E9B" w:rsidRDefault="005372FD" w:rsidP="00193E9B">
                          <w:r w:rsidRPr="005372FD">
                            <w:rPr>
                              <w:rFonts w:ascii="Open Sans" w:eastAsiaTheme="majorEastAsia" w:hAnsi="Open Sans" w:cstheme="majorBidi"/>
                              <w:b/>
                              <w:bCs/>
                              <w:color w:val="004682" w:themeColor="accent1"/>
                              <w:szCs w:val="26"/>
                            </w:rPr>
                            <w:t>Politisches Bildungsforum</w:t>
                          </w:r>
                          <w:r w:rsidR="00D54491">
                            <w:rPr>
                              <w:rFonts w:ascii="Open Sans" w:eastAsiaTheme="majorEastAsia" w:hAnsi="Open Sans" w:cstheme="majorBidi"/>
                              <w:b/>
                              <w:bCs/>
                              <w:color w:val="004682" w:themeColor="accent1"/>
                              <w:szCs w:val="26"/>
                            </w:rPr>
                            <w:t xml:space="preserve"> Berlin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C679A" id="_x0000_t202" coordsize="21600,21600" o:spt="202" path="m,l,21600r21600,l21600,xe">
              <v:stroke joinstyle="miter"/>
              <v:path gradientshapeok="t" o:connecttype="rect"/>
            </v:shapetype>
            <v:shape id="_x0000_s1030" type="#_x0000_t202" style="position:absolute;margin-left:59.55pt;margin-top:105.2pt;width:278.95pt;height:47.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" filled="f" stroked="f">
              <v:textbox inset="0,0,0,0">
                <w:txbxContent>
                  <w:p w:rsidR="00193E9B" w:rsidRDefault="005372FD" w:rsidP="00193E9B">
                    <w:r w:rsidRPr="005372FD">
                      <w:rPr>
                        <w:rFonts w:ascii="Open Sans" w:eastAsiaTheme="majorEastAsia" w:hAnsi="Open Sans" w:cstheme="majorBidi"/>
                        <w:b/>
                        <w:bCs/>
                        <w:color w:val="004682" w:themeColor="accent1"/>
                        <w:szCs w:val="26"/>
                      </w:rPr>
                      <w:t>Politisches Bildungsforum</w:t>
                    </w:r>
                    <w:r w:rsidR="00D54491">
                      <w:rPr>
                        <w:rFonts w:ascii="Open Sans" w:eastAsiaTheme="majorEastAsia" w:hAnsi="Open Sans" w:cstheme="majorBidi"/>
                        <w:b/>
                        <w:bCs/>
                        <w:color w:val="004682" w:themeColor="accent1"/>
                        <w:szCs w:val="26"/>
                      </w:rPr>
                      <w:t xml:space="preserve"> Berlin</w:t>
                    </w:r>
                  </w:p>
                </w:txbxContent>
              </v:textbox>
              <w10:wrap anchorx="page" anchory="page"/>
            </v:shape>
          </w:pict>
        </mc:Fallback>
      </mc:AlternateContent>
    </w:r>
    <w:r>
      <w:rPr>
        <w:noProof/>
        <w:lang w:eastAsia="de-DE"/>
      </w:rPr>
      <mc:AlternateContent>
        <mc:Choice Requires="wps">
          <w:drawing>
            <wp:anchor distT="0" distB="0" distL="114300" distR="114300" simplePos="0" relativeHeight="251674624" behindDoc="0" locked="0" layoutInCell="1" allowOverlap="1" wp14:anchorId="61681425" wp14:editId="70D9AC6D">
              <wp:simplePos x="0" y="0"/>
              <wp:positionH relativeFrom="page">
                <wp:posOffset>716280</wp:posOffset>
              </wp:positionH>
              <wp:positionV relativeFrom="page">
                <wp:posOffset>810260</wp:posOffset>
              </wp:positionV>
              <wp:extent cx="4266000" cy="550800"/>
              <wp:effectExtent l="0" t="0" r="1270" b="1905"/>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000" cy="550800"/>
                      </a:xfrm>
                      <a:prstGeom prst="rect">
                        <a:avLst/>
                      </a:prstGeom>
                      <a:noFill/>
                      <a:ln w="9525">
                        <a:noFill/>
                        <a:miter lim="800000"/>
                        <a:headEnd/>
                        <a:tailEnd/>
                      </a:ln>
                    </wps:spPr>
                    <wps:txbx>
                      <w:txbxContent>
                        <w:p w:rsidR="00193E9B" w:rsidRDefault="00193E9B" w:rsidP="00193E9B">
                          <w:pPr>
                            <w:pStyle w:val="KAS-P-Topic"/>
                          </w:pPr>
                          <w:r>
                            <w:t>Programm</w:t>
                          </w:r>
                        </w:p>
                        <w:p w:rsidR="00193E9B" w:rsidRDefault="00193E9B" w:rsidP="00193E9B">
                          <w:pPr>
                            <w:pStyle w:val="KAS-P-H2"/>
                          </w:pPr>
                        </w:p>
                        <w:p w:rsidR="00193E9B" w:rsidRDefault="00193E9B" w:rsidP="00193E9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81425" id="_x0000_s1031" type="#_x0000_t202" style="position:absolute;margin-left:56.4pt;margin-top:63.8pt;width:335.9pt;height:43.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" filled="f" stroked="f">
              <v:textbox inset="0,0,0,0">
                <w:txbxContent>
                  <w:p w:rsidR="00193E9B" w:rsidRDefault="00193E9B" w:rsidP="00193E9B">
                    <w:pPr>
                      <w:pStyle w:val="KAS-P-Topic"/>
                    </w:pPr>
                    <w:r>
                      <w:t>Programm</w:t>
                    </w:r>
                  </w:p>
                  <w:p w:rsidR="00193E9B" w:rsidRDefault="00193E9B" w:rsidP="00193E9B">
                    <w:pPr>
                      <w:pStyle w:val="KAS-P-H2"/>
                    </w:pPr>
                  </w:p>
                  <w:p w:rsidR="00193E9B" w:rsidRDefault="00193E9B" w:rsidP="00193E9B"/>
                </w:txbxContent>
              </v:textbox>
              <w10:wrap anchorx="page" anchory="page"/>
            </v:shape>
          </w:pict>
        </mc:Fallback>
      </mc:AlternateContent>
    </w:r>
    <w:r w:rsidR="006163F6">
      <w:rPr>
        <w:noProof/>
        <w:lang w:eastAsia="de-DE"/>
      </w:rPr>
      <w:drawing>
        <wp:anchor distT="0" distB="0" distL="114300" distR="114300" simplePos="0" relativeHeight="251661312" behindDoc="0" locked="0" layoutInCell="1" allowOverlap="1" wp14:anchorId="69B8BB65" wp14:editId="6EF9FDCF">
          <wp:simplePos x="0" y="0"/>
          <wp:positionH relativeFrom="page">
            <wp:posOffset>5015230</wp:posOffset>
          </wp:positionH>
          <wp:positionV relativeFrom="page">
            <wp:posOffset>543560</wp:posOffset>
          </wp:positionV>
          <wp:extent cx="1990800" cy="655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pfbog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58C0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821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AA50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C41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14F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1CA2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EE1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EA2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0E4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09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0386F"/>
    <w:multiLevelType w:val="multilevel"/>
    <w:tmpl w:val="8E2466FC"/>
    <w:styleLink w:val="KAS-GA-NumerischeListe"/>
    <w:lvl w:ilvl="0">
      <w:start w:val="1"/>
      <w:numFmt w:val="decimal"/>
      <w:lvlText w:val="%1."/>
      <w:lvlJc w:val="left"/>
      <w:pPr>
        <w:ind w:left="238" w:hanging="238"/>
      </w:pPr>
      <w:rPr>
        <w:rFonts w:ascii="Open Sans" w:hAnsi="Open Sans" w:hint="default"/>
        <w:b/>
        <w:i w:val="0"/>
        <w:color w:val="00B9BE" w:themeColor="accent2"/>
      </w:rPr>
    </w:lvl>
    <w:lvl w:ilvl="1">
      <w:start w:val="1"/>
      <w:numFmt w:val="decimal"/>
      <w:lvlText w:val="%2."/>
      <w:lvlJc w:val="left"/>
      <w:pPr>
        <w:ind w:left="476" w:hanging="238"/>
      </w:pPr>
      <w:rPr>
        <w:rFonts w:ascii="Open Sans" w:hAnsi="Open Sans" w:hint="default"/>
        <w:b/>
        <w:i w:val="0"/>
        <w:color w:val="00B9BE" w:themeColor="accent2"/>
      </w:rPr>
    </w:lvl>
    <w:lvl w:ilvl="2">
      <w:start w:val="1"/>
      <w:numFmt w:val="decimal"/>
      <w:lvlText w:val="%3."/>
      <w:lvlJc w:val="left"/>
      <w:pPr>
        <w:ind w:left="714" w:hanging="238"/>
      </w:pPr>
      <w:rPr>
        <w:rFonts w:ascii="Open Sans" w:hAnsi="Open Sans" w:hint="default"/>
        <w:b/>
        <w:i w:val="0"/>
        <w:color w:val="00B9BE" w:themeColor="accent2"/>
      </w:rPr>
    </w:lvl>
    <w:lvl w:ilvl="3">
      <w:start w:val="1"/>
      <w:numFmt w:val="decimal"/>
      <w:lvlText w:val="(%4)"/>
      <w:lvlJc w:val="left"/>
      <w:pPr>
        <w:ind w:left="952" w:hanging="238"/>
      </w:pPr>
      <w:rPr>
        <w:rFonts w:hint="default"/>
      </w:rPr>
    </w:lvl>
    <w:lvl w:ilvl="4">
      <w:start w:val="1"/>
      <w:numFmt w:val="lowerLetter"/>
      <w:lvlText w:val="(%5)"/>
      <w:lvlJc w:val="left"/>
      <w:pPr>
        <w:ind w:left="1190" w:hanging="238"/>
      </w:pPr>
      <w:rPr>
        <w:rFonts w:hint="default"/>
      </w:rPr>
    </w:lvl>
    <w:lvl w:ilvl="5">
      <w:start w:val="1"/>
      <w:numFmt w:val="lowerRoman"/>
      <w:lvlText w:val="(%6)"/>
      <w:lvlJc w:val="left"/>
      <w:pPr>
        <w:ind w:left="1428" w:hanging="238"/>
      </w:pPr>
      <w:rPr>
        <w:rFonts w:hint="default"/>
      </w:rPr>
    </w:lvl>
    <w:lvl w:ilvl="6">
      <w:start w:val="1"/>
      <w:numFmt w:val="decimal"/>
      <w:lvlText w:val="%7."/>
      <w:lvlJc w:val="left"/>
      <w:pPr>
        <w:ind w:left="1666" w:hanging="238"/>
      </w:pPr>
      <w:rPr>
        <w:rFonts w:hint="default"/>
      </w:rPr>
    </w:lvl>
    <w:lvl w:ilvl="7">
      <w:start w:val="1"/>
      <w:numFmt w:val="lowerLetter"/>
      <w:lvlText w:val="%8."/>
      <w:lvlJc w:val="left"/>
      <w:pPr>
        <w:ind w:left="1904" w:hanging="238"/>
      </w:pPr>
      <w:rPr>
        <w:rFonts w:hint="default"/>
      </w:rPr>
    </w:lvl>
    <w:lvl w:ilvl="8">
      <w:start w:val="1"/>
      <w:numFmt w:val="lowerRoman"/>
      <w:lvlText w:val="%9."/>
      <w:lvlJc w:val="left"/>
      <w:pPr>
        <w:ind w:left="2142" w:hanging="238"/>
      </w:pPr>
      <w:rPr>
        <w:rFonts w:hint="default"/>
      </w:rPr>
    </w:lvl>
  </w:abstractNum>
  <w:abstractNum w:abstractNumId="11" w15:restartNumberingAfterBreak="0">
    <w:nsid w:val="368D7D29"/>
    <w:multiLevelType w:val="multilevel"/>
    <w:tmpl w:val="EE583864"/>
    <w:numStyleLink w:val="KAS-GA-UnsortierteListe"/>
  </w:abstractNum>
  <w:abstractNum w:abstractNumId="12" w15:restartNumberingAfterBreak="0">
    <w:nsid w:val="373E1625"/>
    <w:multiLevelType w:val="hybridMultilevel"/>
    <w:tmpl w:val="84DC6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5230CC"/>
    <w:multiLevelType w:val="multilevel"/>
    <w:tmpl w:val="EE583864"/>
    <w:styleLink w:val="KAS-GA-UnsortierteListe"/>
    <w:lvl w:ilvl="0">
      <w:start w:val="1"/>
      <w:numFmt w:val="bullet"/>
      <w:lvlText w:val="›"/>
      <w:lvlJc w:val="left"/>
      <w:pPr>
        <w:ind w:left="238" w:hanging="238"/>
      </w:pPr>
      <w:rPr>
        <w:rFonts w:ascii="Open Sans" w:hAnsi="Open Sans" w:hint="default"/>
        <w:b/>
        <w:i w:val="0"/>
        <w:color w:val="00B9BE" w:themeColor="accent2"/>
      </w:rPr>
    </w:lvl>
    <w:lvl w:ilvl="1">
      <w:start w:val="1"/>
      <w:numFmt w:val="bullet"/>
      <w:lvlText w:val="›"/>
      <w:lvlJc w:val="left"/>
      <w:pPr>
        <w:ind w:left="476" w:hanging="238"/>
      </w:pPr>
      <w:rPr>
        <w:rFonts w:ascii="Open Sans" w:hAnsi="Open Sans" w:hint="default"/>
        <w:b/>
        <w:i w:val="0"/>
        <w:color w:val="00B9BE" w:themeColor="accent2"/>
      </w:rPr>
    </w:lvl>
    <w:lvl w:ilvl="2">
      <w:start w:val="1"/>
      <w:numFmt w:val="bullet"/>
      <w:lvlText w:val="›"/>
      <w:lvlJc w:val="left"/>
      <w:pPr>
        <w:ind w:left="714" w:hanging="238"/>
      </w:pPr>
      <w:rPr>
        <w:rFonts w:ascii="Open Sans" w:hAnsi="Open Sans" w:hint="default"/>
        <w:b/>
        <w:i w:val="0"/>
        <w:color w:val="00B9BE" w:themeColor="accent2"/>
      </w:rPr>
    </w:lvl>
    <w:lvl w:ilvl="3">
      <w:start w:val="1"/>
      <w:numFmt w:val="bullet"/>
      <w:lvlText w:val=""/>
      <w:lvlJc w:val="left"/>
      <w:pPr>
        <w:ind w:left="952" w:hanging="238"/>
      </w:pPr>
      <w:rPr>
        <w:rFonts w:ascii="Symbol" w:hAnsi="Symbol" w:hint="default"/>
      </w:rPr>
    </w:lvl>
    <w:lvl w:ilvl="4">
      <w:start w:val="1"/>
      <w:numFmt w:val="bullet"/>
      <w:lvlText w:val="o"/>
      <w:lvlJc w:val="left"/>
      <w:pPr>
        <w:ind w:left="1190" w:hanging="238"/>
      </w:pPr>
      <w:rPr>
        <w:rFonts w:ascii="Courier New" w:hAnsi="Courier New" w:cs="Courier New" w:hint="default"/>
      </w:rPr>
    </w:lvl>
    <w:lvl w:ilvl="5">
      <w:start w:val="1"/>
      <w:numFmt w:val="bullet"/>
      <w:lvlText w:val=""/>
      <w:lvlJc w:val="left"/>
      <w:pPr>
        <w:ind w:left="1428" w:hanging="238"/>
      </w:pPr>
      <w:rPr>
        <w:rFonts w:ascii="Wingdings" w:hAnsi="Wingdings" w:hint="default"/>
      </w:rPr>
    </w:lvl>
    <w:lvl w:ilvl="6">
      <w:start w:val="1"/>
      <w:numFmt w:val="bullet"/>
      <w:lvlText w:val=""/>
      <w:lvlJc w:val="left"/>
      <w:pPr>
        <w:ind w:left="1666" w:hanging="238"/>
      </w:pPr>
      <w:rPr>
        <w:rFonts w:ascii="Symbol" w:hAnsi="Symbol" w:hint="default"/>
      </w:rPr>
    </w:lvl>
    <w:lvl w:ilvl="7">
      <w:start w:val="1"/>
      <w:numFmt w:val="bullet"/>
      <w:lvlText w:val="o"/>
      <w:lvlJc w:val="left"/>
      <w:pPr>
        <w:ind w:left="1904" w:hanging="238"/>
      </w:pPr>
      <w:rPr>
        <w:rFonts w:ascii="Courier New" w:hAnsi="Courier New" w:cs="Courier New" w:hint="default"/>
      </w:rPr>
    </w:lvl>
    <w:lvl w:ilvl="8">
      <w:start w:val="1"/>
      <w:numFmt w:val="bullet"/>
      <w:lvlText w:val=""/>
      <w:lvlJc w:val="left"/>
      <w:pPr>
        <w:ind w:left="2142" w:hanging="238"/>
      </w:pPr>
      <w:rPr>
        <w:rFonts w:ascii="Wingdings" w:hAnsi="Wingdings" w:hint="default"/>
      </w:rPr>
    </w:lvl>
  </w:abstractNum>
  <w:abstractNum w:abstractNumId="14" w15:restartNumberingAfterBreak="0">
    <w:nsid w:val="47066F05"/>
    <w:multiLevelType w:val="multilevel"/>
    <w:tmpl w:val="EE583864"/>
    <w:numStyleLink w:val="KAS-GA-UnsortierteListe"/>
  </w:abstractNum>
  <w:abstractNum w:abstractNumId="15" w15:restartNumberingAfterBreak="0">
    <w:nsid w:val="486A40F2"/>
    <w:multiLevelType w:val="multilevel"/>
    <w:tmpl w:val="8E2466FC"/>
    <w:numStyleLink w:val="KAS-GA-NumerischeListe"/>
  </w:abstractNum>
  <w:abstractNum w:abstractNumId="16" w15:restartNumberingAfterBreak="0">
    <w:nsid w:val="4BBC3BDF"/>
    <w:multiLevelType w:val="multilevel"/>
    <w:tmpl w:val="8E2466FC"/>
    <w:numStyleLink w:val="KAS-GA-NumerischeListe"/>
  </w:abstractNum>
  <w:abstractNum w:abstractNumId="17" w15:restartNumberingAfterBreak="0">
    <w:nsid w:val="5CE9199D"/>
    <w:multiLevelType w:val="multilevel"/>
    <w:tmpl w:val="EE583864"/>
    <w:numStyleLink w:val="KAS-GA-UnsortierteListe"/>
  </w:abstractNum>
  <w:num w:numId="1">
    <w:abstractNumId w:val="12"/>
  </w:num>
  <w:num w:numId="2">
    <w:abstractNumId w:val="13"/>
  </w:num>
  <w:num w:numId="3">
    <w:abstractNumId w:val="14"/>
  </w:num>
  <w:num w:numId="4">
    <w:abstractNumId w:val="11"/>
  </w:num>
  <w:num w:numId="5">
    <w:abstractNumId w:val="10"/>
  </w:num>
  <w:num w:numId="6">
    <w:abstractNumId w:val="15"/>
  </w:num>
  <w:num w:numId="7">
    <w:abstractNumId w:val="16"/>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5A"/>
    <w:rsid w:val="00017F08"/>
    <w:rsid w:val="00025019"/>
    <w:rsid w:val="00031F73"/>
    <w:rsid w:val="000435BB"/>
    <w:rsid w:val="0005548B"/>
    <w:rsid w:val="00055AE2"/>
    <w:rsid w:val="000649FD"/>
    <w:rsid w:val="0008478E"/>
    <w:rsid w:val="00086620"/>
    <w:rsid w:val="00094CB5"/>
    <w:rsid w:val="000B0CC8"/>
    <w:rsid w:val="000E1583"/>
    <w:rsid w:val="00110B36"/>
    <w:rsid w:val="00120209"/>
    <w:rsid w:val="00140AF6"/>
    <w:rsid w:val="00155208"/>
    <w:rsid w:val="0016149B"/>
    <w:rsid w:val="00192469"/>
    <w:rsid w:val="00193E9B"/>
    <w:rsid w:val="001A4B60"/>
    <w:rsid w:val="001C0132"/>
    <w:rsid w:val="001F6C97"/>
    <w:rsid w:val="00223997"/>
    <w:rsid w:val="002440D5"/>
    <w:rsid w:val="00282E96"/>
    <w:rsid w:val="00291184"/>
    <w:rsid w:val="002B1136"/>
    <w:rsid w:val="002D1FC2"/>
    <w:rsid w:val="002E16A1"/>
    <w:rsid w:val="002F16A0"/>
    <w:rsid w:val="00315518"/>
    <w:rsid w:val="00322E36"/>
    <w:rsid w:val="003266B0"/>
    <w:rsid w:val="00335945"/>
    <w:rsid w:val="003504B6"/>
    <w:rsid w:val="00360875"/>
    <w:rsid w:val="00364B20"/>
    <w:rsid w:val="003A3A9F"/>
    <w:rsid w:val="003B270F"/>
    <w:rsid w:val="003C60BB"/>
    <w:rsid w:val="003D36FC"/>
    <w:rsid w:val="003D5101"/>
    <w:rsid w:val="003D7C77"/>
    <w:rsid w:val="0041743A"/>
    <w:rsid w:val="004229DF"/>
    <w:rsid w:val="004338FC"/>
    <w:rsid w:val="0044511D"/>
    <w:rsid w:val="004B637C"/>
    <w:rsid w:val="004F2546"/>
    <w:rsid w:val="00500467"/>
    <w:rsid w:val="00500912"/>
    <w:rsid w:val="005108E2"/>
    <w:rsid w:val="00510D72"/>
    <w:rsid w:val="00525B26"/>
    <w:rsid w:val="005372FD"/>
    <w:rsid w:val="005379E0"/>
    <w:rsid w:val="0057365E"/>
    <w:rsid w:val="005C6557"/>
    <w:rsid w:val="005F3015"/>
    <w:rsid w:val="0060300B"/>
    <w:rsid w:val="006163F6"/>
    <w:rsid w:val="006252E6"/>
    <w:rsid w:val="00637F53"/>
    <w:rsid w:val="00674E4B"/>
    <w:rsid w:val="006758B9"/>
    <w:rsid w:val="006829CB"/>
    <w:rsid w:val="00686B71"/>
    <w:rsid w:val="00693BCF"/>
    <w:rsid w:val="006A4A8C"/>
    <w:rsid w:val="006B0C63"/>
    <w:rsid w:val="006B3BE1"/>
    <w:rsid w:val="006D70F5"/>
    <w:rsid w:val="006E1BE2"/>
    <w:rsid w:val="006E1C13"/>
    <w:rsid w:val="006E54A7"/>
    <w:rsid w:val="007253C9"/>
    <w:rsid w:val="00750E5E"/>
    <w:rsid w:val="007575EA"/>
    <w:rsid w:val="00797264"/>
    <w:rsid w:val="007C6C5D"/>
    <w:rsid w:val="00810586"/>
    <w:rsid w:val="00813C6B"/>
    <w:rsid w:val="00822688"/>
    <w:rsid w:val="00827127"/>
    <w:rsid w:val="00834863"/>
    <w:rsid w:val="008572A0"/>
    <w:rsid w:val="0086282F"/>
    <w:rsid w:val="0088513E"/>
    <w:rsid w:val="008863F2"/>
    <w:rsid w:val="008C0BFA"/>
    <w:rsid w:val="008C239F"/>
    <w:rsid w:val="008E0E29"/>
    <w:rsid w:val="008F05A7"/>
    <w:rsid w:val="008F19FD"/>
    <w:rsid w:val="00902E84"/>
    <w:rsid w:val="009441A7"/>
    <w:rsid w:val="0098000C"/>
    <w:rsid w:val="00980604"/>
    <w:rsid w:val="00981D7A"/>
    <w:rsid w:val="009F365B"/>
    <w:rsid w:val="00A11664"/>
    <w:rsid w:val="00A23393"/>
    <w:rsid w:val="00A3082D"/>
    <w:rsid w:val="00A36892"/>
    <w:rsid w:val="00A70DB7"/>
    <w:rsid w:val="00A7564C"/>
    <w:rsid w:val="00A97423"/>
    <w:rsid w:val="00AA57CF"/>
    <w:rsid w:val="00AC53EB"/>
    <w:rsid w:val="00AF77D5"/>
    <w:rsid w:val="00B007DF"/>
    <w:rsid w:val="00B0361E"/>
    <w:rsid w:val="00B076F2"/>
    <w:rsid w:val="00B30FED"/>
    <w:rsid w:val="00B4475A"/>
    <w:rsid w:val="00B751FD"/>
    <w:rsid w:val="00B85F24"/>
    <w:rsid w:val="00BC3DD4"/>
    <w:rsid w:val="00BD4B77"/>
    <w:rsid w:val="00C03FA4"/>
    <w:rsid w:val="00C10557"/>
    <w:rsid w:val="00C1110E"/>
    <w:rsid w:val="00C16BD3"/>
    <w:rsid w:val="00C1707E"/>
    <w:rsid w:val="00C24F10"/>
    <w:rsid w:val="00C31928"/>
    <w:rsid w:val="00C37A23"/>
    <w:rsid w:val="00C4182D"/>
    <w:rsid w:val="00C51D35"/>
    <w:rsid w:val="00C53446"/>
    <w:rsid w:val="00C6330E"/>
    <w:rsid w:val="00C65733"/>
    <w:rsid w:val="00C772C3"/>
    <w:rsid w:val="00C86840"/>
    <w:rsid w:val="00C8727E"/>
    <w:rsid w:val="00D0056D"/>
    <w:rsid w:val="00D1133F"/>
    <w:rsid w:val="00D13CA1"/>
    <w:rsid w:val="00D16F88"/>
    <w:rsid w:val="00D32AEC"/>
    <w:rsid w:val="00D43081"/>
    <w:rsid w:val="00D5085F"/>
    <w:rsid w:val="00D52DBC"/>
    <w:rsid w:val="00D54491"/>
    <w:rsid w:val="00D650C1"/>
    <w:rsid w:val="00D7583D"/>
    <w:rsid w:val="00DA4384"/>
    <w:rsid w:val="00DB1850"/>
    <w:rsid w:val="00DD7FE9"/>
    <w:rsid w:val="00DE0A08"/>
    <w:rsid w:val="00E06AF6"/>
    <w:rsid w:val="00E2625A"/>
    <w:rsid w:val="00E40947"/>
    <w:rsid w:val="00E90612"/>
    <w:rsid w:val="00E9591E"/>
    <w:rsid w:val="00EC4D26"/>
    <w:rsid w:val="00F84884"/>
    <w:rsid w:val="00F876CB"/>
    <w:rsid w:val="00F933BB"/>
    <w:rsid w:val="00FB2C98"/>
    <w:rsid w:val="00FB68F7"/>
    <w:rsid w:val="00FC3721"/>
    <w:rsid w:val="00FC6CCA"/>
    <w:rsid w:val="00FF5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A4CA1B"/>
  <w15:docId w15:val="{6F0641EE-C8E3-430B-9A98-DFF1DC0D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60BB"/>
  </w:style>
  <w:style w:type="paragraph" w:styleId="berschrift1">
    <w:name w:val="heading 1"/>
    <w:basedOn w:val="Standard"/>
    <w:next w:val="Standard"/>
    <w:link w:val="berschrift1Zchn"/>
    <w:uiPriority w:val="9"/>
    <w:semiHidden/>
    <w:qFormat/>
    <w:rsid w:val="00C65733"/>
    <w:pPr>
      <w:keepNext/>
      <w:keepLines/>
      <w:spacing w:before="480" w:after="0"/>
      <w:outlineLvl w:val="0"/>
    </w:pPr>
    <w:rPr>
      <w:rFonts w:asciiTheme="majorHAnsi" w:eastAsiaTheme="majorEastAsia" w:hAnsiTheme="majorHAnsi" w:cstheme="majorBidi"/>
      <w:b/>
      <w:bCs/>
      <w:color w:val="003461" w:themeColor="accent1" w:themeShade="BF"/>
      <w:sz w:val="28"/>
      <w:szCs w:val="28"/>
    </w:rPr>
  </w:style>
  <w:style w:type="paragraph" w:styleId="berschrift2">
    <w:name w:val="heading 2"/>
    <w:basedOn w:val="Standard"/>
    <w:next w:val="Standard"/>
    <w:link w:val="berschrift2Zchn"/>
    <w:uiPriority w:val="9"/>
    <w:semiHidden/>
    <w:qFormat/>
    <w:rsid w:val="0044511D"/>
    <w:pPr>
      <w:keepNext/>
      <w:keepLines/>
      <w:spacing w:before="200" w:after="0"/>
      <w:outlineLvl w:val="1"/>
    </w:pPr>
    <w:rPr>
      <w:rFonts w:asciiTheme="majorHAnsi" w:eastAsiaTheme="majorEastAsia" w:hAnsiTheme="majorHAnsi" w:cstheme="majorBidi"/>
      <w:b/>
      <w:bCs/>
      <w:color w:val="004682" w:themeColor="accent1"/>
      <w:sz w:val="26"/>
      <w:szCs w:val="26"/>
    </w:rPr>
  </w:style>
  <w:style w:type="paragraph" w:styleId="berschrift3">
    <w:name w:val="heading 3"/>
    <w:basedOn w:val="Standard"/>
    <w:next w:val="Standard"/>
    <w:link w:val="berschrift3Zchn"/>
    <w:uiPriority w:val="9"/>
    <w:semiHidden/>
    <w:unhideWhenUsed/>
    <w:qFormat/>
    <w:rsid w:val="00797264"/>
    <w:pPr>
      <w:keepNext/>
      <w:keepLines/>
      <w:spacing w:before="200" w:after="0"/>
      <w:outlineLvl w:val="2"/>
    </w:pPr>
    <w:rPr>
      <w:rFonts w:asciiTheme="majorHAnsi" w:eastAsiaTheme="majorEastAsia" w:hAnsiTheme="majorHAnsi" w:cstheme="majorBidi"/>
      <w:b/>
      <w:bCs/>
      <w:color w:val="004682" w:themeColor="accent1"/>
    </w:rPr>
  </w:style>
  <w:style w:type="paragraph" w:styleId="berschrift4">
    <w:name w:val="heading 4"/>
    <w:basedOn w:val="Standard"/>
    <w:next w:val="Standard"/>
    <w:link w:val="berschrift4Zchn"/>
    <w:uiPriority w:val="9"/>
    <w:semiHidden/>
    <w:unhideWhenUsed/>
    <w:qFormat/>
    <w:rsid w:val="00017F08"/>
    <w:pPr>
      <w:keepNext/>
      <w:keepLines/>
      <w:spacing w:before="200" w:after="0"/>
      <w:outlineLvl w:val="3"/>
    </w:pPr>
    <w:rPr>
      <w:rFonts w:asciiTheme="majorHAnsi" w:eastAsiaTheme="majorEastAsia" w:hAnsiTheme="majorHAnsi" w:cstheme="majorBidi"/>
      <w:b/>
      <w:bCs/>
      <w:i/>
      <w:iCs/>
      <w:color w:val="004682"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30F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055AE2"/>
  </w:style>
  <w:style w:type="paragraph" w:styleId="Fuzeile">
    <w:name w:val="footer"/>
    <w:basedOn w:val="Standard"/>
    <w:link w:val="FuzeileZchn"/>
    <w:uiPriority w:val="99"/>
    <w:semiHidden/>
    <w:rsid w:val="00B30FED"/>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055AE2"/>
  </w:style>
  <w:style w:type="paragraph" w:styleId="Sprechblasentext">
    <w:name w:val="Balloon Text"/>
    <w:basedOn w:val="Standard"/>
    <w:link w:val="SprechblasentextZchn"/>
    <w:uiPriority w:val="99"/>
    <w:semiHidden/>
    <w:unhideWhenUsed/>
    <w:rsid w:val="00B30F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FED"/>
    <w:rPr>
      <w:rFonts w:ascii="Tahoma" w:hAnsi="Tahoma" w:cs="Tahoma"/>
      <w:sz w:val="16"/>
      <w:szCs w:val="16"/>
    </w:rPr>
  </w:style>
  <w:style w:type="paragraph" w:customStyle="1" w:styleId="KAS-P-Topic">
    <w:name w:val="KAS-P-Topic"/>
    <w:basedOn w:val="KAS-P-Flietext"/>
    <w:qFormat/>
    <w:rsid w:val="00FC6CCA"/>
    <w:pPr>
      <w:spacing w:after="160" w:line="660" w:lineRule="exact"/>
    </w:pPr>
    <w:rPr>
      <w:b/>
      <w:color w:val="004682" w:themeColor="accent1"/>
      <w:sz w:val="72"/>
    </w:rPr>
  </w:style>
  <w:style w:type="table" w:styleId="Tabellenraster">
    <w:name w:val="Table Grid"/>
    <w:basedOn w:val="NormaleTabelle"/>
    <w:uiPriority w:val="5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P-Titel-Bild">
    <w:name w:val="KAS-P-Titel-Bild"/>
    <w:basedOn w:val="Standard"/>
    <w:uiPriority w:val="1"/>
    <w:qFormat/>
    <w:rsid w:val="00FC6CCA"/>
    <w:pPr>
      <w:framePr w:wrap="around" w:vAnchor="text" w:hAnchor="text" w:y="46"/>
      <w:spacing w:after="380" w:line="260" w:lineRule="atLeast"/>
    </w:pPr>
    <w:rPr>
      <w:rFonts w:ascii="Open Sans" w:hAnsi="Open Sans"/>
      <w:noProof/>
      <w:sz w:val="2"/>
      <w:lang w:eastAsia="de-DE"/>
    </w:r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P-H1">
    <w:name w:val="KAS-P-H1"/>
    <w:basedOn w:val="berschrift1"/>
    <w:next w:val="KAS-P-H2"/>
    <w:uiPriority w:val="2"/>
    <w:qFormat/>
    <w:rsid w:val="005C6557"/>
    <w:pPr>
      <w:spacing w:before="0" w:after="180" w:line="440" w:lineRule="exact"/>
      <w:contextualSpacing/>
    </w:pPr>
    <w:rPr>
      <w:rFonts w:ascii="Open Sans" w:hAnsi="Open Sans"/>
      <w:color w:val="004682" w:themeColor="accent1"/>
      <w:sz w:val="36"/>
    </w:rPr>
  </w:style>
  <w:style w:type="character" w:customStyle="1" w:styleId="berschrift1Zchn">
    <w:name w:val="Überschrift 1 Zchn"/>
    <w:basedOn w:val="Absatz-Standardschriftart"/>
    <w:link w:val="berschrift1"/>
    <w:uiPriority w:val="9"/>
    <w:semiHidden/>
    <w:rsid w:val="00C65733"/>
    <w:rPr>
      <w:rFonts w:asciiTheme="majorHAnsi" w:eastAsiaTheme="majorEastAsia" w:hAnsiTheme="majorHAnsi" w:cstheme="majorBidi"/>
      <w:b/>
      <w:bCs/>
      <w:color w:val="003461" w:themeColor="accent1" w:themeShade="BF"/>
      <w:sz w:val="28"/>
      <w:szCs w:val="28"/>
    </w:rPr>
  </w:style>
  <w:style w:type="paragraph" w:customStyle="1" w:styleId="KAS-P-Linie1Seite">
    <w:name w:val="KAS-P-Linie 1. Seite"/>
    <w:basedOn w:val="Standard"/>
    <w:next w:val="Standard"/>
    <w:uiPriority w:val="2"/>
    <w:qFormat/>
    <w:rsid w:val="003B270F"/>
    <w:pPr>
      <w:spacing w:before="340" w:after="500" w:line="200" w:lineRule="exact"/>
    </w:pPr>
    <w:rPr>
      <w:rFonts w:ascii="Open Sans" w:hAnsi="Open Sans"/>
      <w:noProof/>
      <w:sz w:val="18"/>
      <w:lang w:eastAsia="de-DE"/>
    </w:rPr>
  </w:style>
  <w:style w:type="character" w:customStyle="1" w:styleId="berschrift2Zchn">
    <w:name w:val="Überschrift 2 Zchn"/>
    <w:basedOn w:val="Absatz-Standardschriftart"/>
    <w:link w:val="berschrift2"/>
    <w:uiPriority w:val="9"/>
    <w:semiHidden/>
    <w:rsid w:val="0044511D"/>
    <w:rPr>
      <w:rFonts w:asciiTheme="majorHAnsi" w:eastAsiaTheme="majorEastAsia" w:hAnsiTheme="majorHAnsi" w:cstheme="majorBidi"/>
      <w:b/>
      <w:bCs/>
      <w:color w:val="004682" w:themeColor="accent1"/>
      <w:sz w:val="26"/>
      <w:szCs w:val="26"/>
    </w:rPr>
  </w:style>
  <w:style w:type="paragraph" w:customStyle="1" w:styleId="KAS-P-H4">
    <w:name w:val="KAS-P-H4"/>
    <w:basedOn w:val="berschrift4"/>
    <w:next w:val="Standard"/>
    <w:qFormat/>
    <w:rsid w:val="00017F08"/>
    <w:pPr>
      <w:spacing w:before="0" w:line="260" w:lineRule="exact"/>
    </w:pPr>
    <w:rPr>
      <w:rFonts w:ascii="Open Sans" w:hAnsi="Open Sans"/>
      <w:i w:val="0"/>
      <w:color w:val="auto"/>
      <w:sz w:val="18"/>
    </w:rPr>
  </w:style>
  <w:style w:type="character" w:customStyle="1" w:styleId="berschrift4Zchn">
    <w:name w:val="Überschrift 4 Zchn"/>
    <w:basedOn w:val="Absatz-Standardschriftart"/>
    <w:link w:val="berschrift4"/>
    <w:uiPriority w:val="9"/>
    <w:semiHidden/>
    <w:rsid w:val="00017F08"/>
    <w:rPr>
      <w:rFonts w:asciiTheme="majorHAnsi" w:eastAsiaTheme="majorEastAsia" w:hAnsiTheme="majorHAnsi" w:cstheme="majorBidi"/>
      <w:b/>
      <w:bCs/>
      <w:i/>
      <w:iCs/>
      <w:color w:val="004682" w:themeColor="accent1"/>
    </w:rPr>
  </w:style>
  <w:style w:type="paragraph" w:customStyle="1" w:styleId="KAS-P-H2">
    <w:name w:val="KAS-P-H2"/>
    <w:basedOn w:val="berschrift2"/>
    <w:qFormat/>
    <w:rsid w:val="003B270F"/>
    <w:pPr>
      <w:spacing w:before="0" w:after="270" w:line="260" w:lineRule="exact"/>
    </w:pPr>
    <w:rPr>
      <w:rFonts w:ascii="Open Sans" w:hAnsi="Open Sans"/>
      <w:sz w:val="22"/>
    </w:rPr>
  </w:style>
  <w:style w:type="paragraph" w:styleId="Funotentext">
    <w:name w:val="footnote text"/>
    <w:basedOn w:val="Standard"/>
    <w:link w:val="FunotentextZchn"/>
    <w:uiPriority w:val="99"/>
    <w:semiHidden/>
    <w:unhideWhenUsed/>
    <w:rsid w:val="000E15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1583"/>
    <w:rPr>
      <w:sz w:val="20"/>
      <w:szCs w:val="20"/>
    </w:rPr>
  </w:style>
  <w:style w:type="character" w:styleId="Funotenzeichen">
    <w:name w:val="footnote reference"/>
    <w:basedOn w:val="Absatz-Standardschriftart"/>
    <w:uiPriority w:val="99"/>
    <w:semiHidden/>
    <w:unhideWhenUsed/>
    <w:rsid w:val="000E1583"/>
    <w:rPr>
      <w:vertAlign w:val="superscript"/>
    </w:rPr>
  </w:style>
  <w:style w:type="paragraph" w:styleId="Endnotentext">
    <w:name w:val="endnote text"/>
    <w:basedOn w:val="Standard"/>
    <w:link w:val="EndnotentextZchn"/>
    <w:uiPriority w:val="99"/>
    <w:semiHidden/>
    <w:unhideWhenUsed/>
    <w:rsid w:val="0005548B"/>
    <w:pPr>
      <w:tabs>
        <w:tab w:val="left" w:pos="352"/>
      </w:tabs>
      <w:spacing w:after="130" w:line="260" w:lineRule="exact"/>
      <w:ind w:left="352" w:hanging="352"/>
    </w:pPr>
    <w:rPr>
      <w:rFonts w:ascii="Open Sans" w:hAnsi="Open Sans"/>
      <w:sz w:val="18"/>
      <w:szCs w:val="20"/>
    </w:rPr>
  </w:style>
  <w:style w:type="character" w:customStyle="1" w:styleId="EndnotentextZchn">
    <w:name w:val="Endnotentext Zchn"/>
    <w:basedOn w:val="Absatz-Standardschriftart"/>
    <w:link w:val="Endnotentext"/>
    <w:uiPriority w:val="99"/>
    <w:semiHidden/>
    <w:rsid w:val="0005548B"/>
    <w:rPr>
      <w:rFonts w:ascii="Open Sans" w:hAnsi="Open Sans"/>
      <w:sz w:val="18"/>
      <w:szCs w:val="20"/>
    </w:rPr>
  </w:style>
  <w:style w:type="character" w:styleId="Endnotenzeichen">
    <w:name w:val="endnote reference"/>
    <w:basedOn w:val="Absatz-Standardschriftart"/>
    <w:uiPriority w:val="99"/>
    <w:semiHidden/>
    <w:unhideWhenUsed/>
    <w:rsid w:val="00AC53EB"/>
    <w:rPr>
      <w:sz w:val="24"/>
      <w:vertAlign w:val="superscript"/>
    </w:rPr>
  </w:style>
  <w:style w:type="paragraph" w:customStyle="1" w:styleId="KAS-P-H3">
    <w:name w:val="KAS-P-H3"/>
    <w:basedOn w:val="berschrift3"/>
    <w:next w:val="Standard"/>
    <w:unhideWhenUsed/>
    <w:qFormat/>
    <w:rsid w:val="003B270F"/>
    <w:pPr>
      <w:spacing w:before="0" w:after="400" w:line="260" w:lineRule="exact"/>
      <w:contextualSpacing/>
    </w:pPr>
    <w:rPr>
      <w:rFonts w:ascii="Open Sans" w:hAnsi="Open Sans"/>
    </w:rPr>
  </w:style>
  <w:style w:type="character" w:customStyle="1" w:styleId="berschrift3Zchn">
    <w:name w:val="Überschrift 3 Zchn"/>
    <w:basedOn w:val="Absatz-Standardschriftart"/>
    <w:link w:val="berschrift3"/>
    <w:uiPriority w:val="9"/>
    <w:semiHidden/>
    <w:rsid w:val="00797264"/>
    <w:rPr>
      <w:rFonts w:asciiTheme="majorHAnsi" w:eastAsiaTheme="majorEastAsia" w:hAnsiTheme="majorHAnsi" w:cstheme="majorBidi"/>
      <w:b/>
      <w:bCs/>
      <w:color w:val="004682" w:themeColor="accent1"/>
    </w:rPr>
  </w:style>
  <w:style w:type="table" w:customStyle="1" w:styleId="KASTabellenformat">
    <w:name w:val="KAS Tabellenformat"/>
    <w:basedOn w:val="NormaleTabelle"/>
    <w:uiPriority w:val="99"/>
    <w:rsid w:val="00DE0A08"/>
    <w:pPr>
      <w:spacing w:after="0" w:line="260" w:lineRule="exact"/>
    </w:pPr>
    <w:rPr>
      <w:rFonts w:ascii="Open Sans" w:hAnsi="Open Sans"/>
      <w:color w:val="004682" w:themeColor="accent1"/>
      <w:sz w:val="18"/>
    </w:rPr>
    <w:tblPr>
      <w:tblInd w:w="125" w:type="dxa"/>
      <w:tblBorders>
        <w:bottom w:val="single" w:sz="8" w:space="0" w:color="004682" w:themeColor="accent1"/>
      </w:tblBorders>
      <w:tblCellMar>
        <w:left w:w="0" w:type="dxa"/>
        <w:right w:w="0" w:type="dxa"/>
      </w:tblCellMar>
    </w:tblPr>
    <w:tcPr>
      <w:tcMar>
        <w:top w:w="102" w:type="dxa"/>
        <w:left w:w="125" w:type="dxa"/>
        <w:bottom w:w="23" w:type="dxa"/>
        <w:right w:w="125" w:type="dxa"/>
      </w:tcMar>
    </w:tcPr>
    <w:tblStylePr w:type="firstRow">
      <w:rPr>
        <w:b/>
      </w:rPr>
      <w:tblPr/>
      <w:tcPr>
        <w:tcBorders>
          <w:bottom w:val="single" w:sz="18" w:space="0" w:color="00B9BE" w:themeColor="accent2"/>
        </w:tcBorders>
      </w:tcPr>
    </w:tblStylePr>
  </w:style>
  <w:style w:type="paragraph" w:customStyle="1" w:styleId="KAS-P-Fu">
    <w:name w:val="KAS-P-Fuß"/>
    <w:basedOn w:val="Standard"/>
    <w:uiPriority w:val="1"/>
    <w:qFormat/>
    <w:rsid w:val="003266B0"/>
    <w:pPr>
      <w:spacing w:after="0" w:line="210" w:lineRule="exact"/>
      <w:contextualSpacing/>
    </w:pPr>
    <w:rPr>
      <w:rFonts w:ascii="Open Sans" w:hAnsi="Open Sans"/>
      <w:sz w:val="16"/>
    </w:rPr>
  </w:style>
  <w:style w:type="character" w:customStyle="1" w:styleId="KAS-P-Link">
    <w:name w:val="KAS-P-Link"/>
    <w:basedOn w:val="Absatz-Standardschriftart"/>
    <w:qFormat/>
    <w:rsid w:val="003266B0"/>
    <w:rPr>
      <w:u w:val="single" w:color="00B9BE" w:themeColor="accent2"/>
    </w:rPr>
  </w:style>
  <w:style w:type="paragraph" w:customStyle="1" w:styleId="KAS-P-Flietext">
    <w:name w:val="KAS-P-Fließtext"/>
    <w:qFormat/>
    <w:rsid w:val="006163F6"/>
    <w:pPr>
      <w:spacing w:after="0" w:line="260" w:lineRule="atLeast"/>
    </w:pPr>
    <w:rPr>
      <w:rFonts w:ascii="Open Sans" w:hAnsi="Open Sans"/>
      <w:sz w:val="18"/>
    </w:rPr>
  </w:style>
  <w:style w:type="paragraph" w:customStyle="1" w:styleId="KAS-P-Datenschutz">
    <w:name w:val="KAS-P-Datenschutz"/>
    <w:basedOn w:val="KAS-P-Flietext"/>
    <w:next w:val="KAS-P-Flietext"/>
    <w:uiPriority w:val="1"/>
    <w:qFormat/>
    <w:rsid w:val="00360875"/>
    <w:pPr>
      <w:spacing w:line="210" w:lineRule="exact"/>
    </w:pPr>
    <w:rPr>
      <w:i/>
      <w:sz w:val="16"/>
    </w:rPr>
  </w:style>
  <w:style w:type="paragraph" w:customStyle="1" w:styleId="KAS-P-TabelleBezeichnung">
    <w:name w:val="KAS-P-Tabelle Bezeichnung"/>
    <w:basedOn w:val="KAS-P-Flietext"/>
    <w:qFormat/>
    <w:rsid w:val="00980604"/>
    <w:rPr>
      <w:b/>
      <w:color w:val="00B9BE" w:themeColor="accent2"/>
    </w:rPr>
  </w:style>
  <w:style w:type="paragraph" w:customStyle="1" w:styleId="KAS-P-Tabelle-Thema">
    <w:name w:val="KAS-P-Tabelle-Thema"/>
    <w:basedOn w:val="KAS-P-Flietext"/>
    <w:qFormat/>
    <w:rsid w:val="00980604"/>
    <w:rPr>
      <w:b/>
      <w:color w:val="004682" w:themeColor="accent1"/>
    </w:rPr>
  </w:style>
  <w:style w:type="paragraph" w:customStyle="1" w:styleId="KAS-P-TabelleInstitution">
    <w:name w:val="KAS-P-Tabelle Institution"/>
    <w:basedOn w:val="KAS-P-Flietext"/>
    <w:qFormat/>
    <w:rsid w:val="00980604"/>
    <w:rPr>
      <w:color w:val="004682"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KAS">
      <a:dk1>
        <a:sysClr val="windowText" lastClr="000000"/>
      </a:dk1>
      <a:lt1>
        <a:sysClr val="window" lastClr="FFFFFF"/>
      </a:lt1>
      <a:dk2>
        <a:srgbClr val="004682"/>
      </a:dk2>
      <a:lt2>
        <a:srgbClr val="FFFFFF"/>
      </a:lt2>
      <a:accent1>
        <a:srgbClr val="004682"/>
      </a:accent1>
      <a:accent2>
        <a:srgbClr val="00B9BE"/>
      </a:accent2>
      <a:accent3>
        <a:srgbClr val="DC005A"/>
      </a:accent3>
      <a:accent4>
        <a:srgbClr val="FA9600"/>
      </a:accent4>
      <a:accent5>
        <a:srgbClr val="FAF00A"/>
      </a:accent5>
      <a:accent6>
        <a:srgbClr val="FFFFFF"/>
      </a:accent6>
      <a:hlink>
        <a:srgbClr val="00B9BE"/>
      </a:hlink>
      <a:folHlink>
        <a:srgbClr val="004682"/>
      </a:folHlink>
    </a:clrScheme>
    <a:fontScheme name="KAS">
      <a:majorFont>
        <a:latin typeface="Open Sans"/>
        <a:ea typeface=""/>
        <a:cs typeface=""/>
      </a:majorFont>
      <a:minorFont>
        <a:latin typeface="Ope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5BD8-4346-4162-BDA9-38452504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6295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Konrad-Adenauer-Stiftung e.V.</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VATANSEVER-H</dc:creator>
  <cp:lastModifiedBy>SZTUPAK-ALICA</cp:lastModifiedBy>
  <cp:revision>4</cp:revision>
  <cp:lastPrinted>2019-11-05T15:42:00Z</cp:lastPrinted>
  <dcterms:created xsi:type="dcterms:W3CDTF">2020-09-02T07:42:00Z</dcterms:created>
  <dcterms:modified xsi:type="dcterms:W3CDTF">2020-09-02T09:09:00Z</dcterms:modified>
</cp:coreProperties>
</file>