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F2D0" w14:textId="77777777" w:rsidR="005A7D24" w:rsidRPr="006338DB" w:rsidRDefault="005A7D24" w:rsidP="006B072B">
      <w:pPr>
        <w:pStyle w:val="KAS-P-H1"/>
        <w:spacing w:after="360"/>
        <w:rPr>
          <w:color w:val="FF0000"/>
          <w:sz w:val="16"/>
          <w:szCs w:val="16"/>
        </w:rPr>
      </w:pPr>
    </w:p>
    <w:p w14:paraId="67A4E762" w14:textId="77777777" w:rsidR="005A7D24" w:rsidRDefault="005A7D24" w:rsidP="006B072B">
      <w:pPr>
        <w:pStyle w:val="KAS-P-H1"/>
        <w:spacing w:after="360"/>
      </w:pPr>
    </w:p>
    <w:p w14:paraId="305B3372" w14:textId="6790A5B8" w:rsidR="00873E6D" w:rsidRPr="002E353E" w:rsidRDefault="006338DB" w:rsidP="00873E6D">
      <w:pPr>
        <w:pStyle w:val="KAS-P-H1"/>
        <w:spacing w:after="360"/>
        <w:rPr>
          <w:sz w:val="32"/>
          <w:szCs w:val="32"/>
        </w:rPr>
      </w:pPr>
      <w:r w:rsidRPr="002E353E">
        <w:rPr>
          <w:sz w:val="32"/>
          <w:szCs w:val="32"/>
        </w:rPr>
        <w:t>Künstliche Intelligenz</w:t>
      </w:r>
      <w:r w:rsidR="00873E6D" w:rsidRPr="002E353E">
        <w:rPr>
          <w:sz w:val="32"/>
          <w:szCs w:val="32"/>
        </w:rPr>
        <w:t xml:space="preserve">: Chancen der </w:t>
      </w:r>
      <w:r w:rsidR="00873E6D" w:rsidRPr="002E353E">
        <w:rPr>
          <w:i/>
          <w:iCs/>
          <w:sz w:val="32"/>
          <w:szCs w:val="32"/>
        </w:rPr>
        <w:t>Embedded-KI</w:t>
      </w:r>
    </w:p>
    <w:p w14:paraId="1080CB28" w14:textId="37FE6685" w:rsidR="00873E6D" w:rsidRPr="002E353E" w:rsidRDefault="00873E6D" w:rsidP="00873E6D">
      <w:pPr>
        <w:pStyle w:val="KAS-P-H1"/>
        <w:spacing w:after="360" w:line="240" w:lineRule="auto"/>
        <w:rPr>
          <w:sz w:val="32"/>
          <w:szCs w:val="32"/>
        </w:rPr>
      </w:pPr>
      <w:r w:rsidRPr="002E353E">
        <w:rPr>
          <w:sz w:val="32"/>
          <w:szCs w:val="32"/>
        </w:rPr>
        <w:t>für den Wirtschaftsstandort Deutschland</w:t>
      </w:r>
    </w:p>
    <w:p w14:paraId="67D097AB" w14:textId="77777777" w:rsidR="00873E6D" w:rsidRPr="002E353E" w:rsidRDefault="00873E6D" w:rsidP="00B77D47">
      <w:pPr>
        <w:pStyle w:val="KAS-P-H1"/>
        <w:spacing w:line="276" w:lineRule="auto"/>
        <w:ind w:right="865"/>
        <w:rPr>
          <w:b w:val="0"/>
          <w:sz w:val="32"/>
          <w:szCs w:val="32"/>
        </w:rPr>
      </w:pPr>
    </w:p>
    <w:p w14:paraId="7C6DDAEA" w14:textId="349FEDB3" w:rsidR="006338DB" w:rsidRPr="002E353E" w:rsidRDefault="00D2471D" w:rsidP="00B77D47">
      <w:pPr>
        <w:pStyle w:val="KAS-P-H1"/>
        <w:spacing w:line="276" w:lineRule="auto"/>
        <w:ind w:right="865"/>
        <w:rPr>
          <w:bCs w:val="0"/>
          <w:sz w:val="24"/>
          <w:szCs w:val="24"/>
        </w:rPr>
      </w:pPr>
      <w:r w:rsidRPr="002E353E">
        <w:rPr>
          <w:bCs w:val="0"/>
          <w:sz w:val="24"/>
          <w:szCs w:val="24"/>
        </w:rPr>
        <w:t>D</w:t>
      </w:r>
      <w:r w:rsidR="00AB3D41" w:rsidRPr="002E353E">
        <w:rPr>
          <w:bCs w:val="0"/>
          <w:sz w:val="24"/>
          <w:szCs w:val="24"/>
        </w:rPr>
        <w:t>i</w:t>
      </w:r>
      <w:r w:rsidR="00F85133" w:rsidRPr="002E353E">
        <w:rPr>
          <w:bCs w:val="0"/>
          <w:sz w:val="24"/>
          <w:szCs w:val="24"/>
        </w:rPr>
        <w:t>gitales Mittagsgespräch</w:t>
      </w:r>
      <w:r w:rsidR="00F26036" w:rsidRPr="002E353E">
        <w:rPr>
          <w:bCs w:val="0"/>
          <w:sz w:val="24"/>
          <w:szCs w:val="24"/>
        </w:rPr>
        <w:t xml:space="preserve"> </w:t>
      </w:r>
      <w:r w:rsidR="002E353E">
        <w:rPr>
          <w:bCs w:val="0"/>
          <w:sz w:val="24"/>
          <w:szCs w:val="24"/>
        </w:rPr>
        <w:t xml:space="preserve">in der Reihe: </w:t>
      </w:r>
      <w:r w:rsidR="002E353E" w:rsidRPr="002E353E">
        <w:rPr>
          <w:bCs w:val="0"/>
          <w:i/>
          <w:iCs/>
          <w:sz w:val="24"/>
          <w:szCs w:val="24"/>
        </w:rPr>
        <w:t>Innovationslabor Südbaden</w:t>
      </w:r>
      <w:r w:rsidR="002E353E">
        <w:rPr>
          <w:bCs w:val="0"/>
          <w:sz w:val="24"/>
          <w:szCs w:val="24"/>
        </w:rPr>
        <w:t xml:space="preserve"> </w:t>
      </w:r>
      <w:r w:rsidR="006B1A49" w:rsidRPr="002E353E">
        <w:rPr>
          <w:bCs w:val="0"/>
          <w:sz w:val="24"/>
          <w:szCs w:val="24"/>
        </w:rPr>
        <w:t>mit</w:t>
      </w:r>
    </w:p>
    <w:p w14:paraId="1D742E4F" w14:textId="3FD7F8CE" w:rsidR="006338DB" w:rsidRDefault="006338DB" w:rsidP="00B77D47">
      <w:pPr>
        <w:pStyle w:val="KAS-P-H1"/>
        <w:spacing w:line="276" w:lineRule="auto"/>
        <w:ind w:right="865"/>
        <w:rPr>
          <w:b w:val="0"/>
          <w:sz w:val="18"/>
          <w:szCs w:val="18"/>
        </w:rPr>
      </w:pPr>
    </w:p>
    <w:p w14:paraId="53635BFA" w14:textId="5195BD2C" w:rsidR="006B1A49" w:rsidRDefault="006D0383" w:rsidP="006D0383">
      <w:pPr>
        <w:pStyle w:val="KAS-P-H1"/>
        <w:spacing w:after="0" w:line="240" w:lineRule="auto"/>
        <w:ind w:right="865"/>
        <w:rPr>
          <w:sz w:val="28"/>
        </w:rPr>
      </w:pPr>
      <w:r w:rsidRPr="006B1A49">
        <w:rPr>
          <w:sz w:val="28"/>
        </w:rPr>
        <w:t>Viacheslav Gromov</w:t>
      </w:r>
    </w:p>
    <w:p w14:paraId="7E0AA4F6" w14:textId="3DEDAD95" w:rsidR="00A07AAF" w:rsidRPr="002E353E" w:rsidRDefault="006D0383" w:rsidP="006D0383">
      <w:pPr>
        <w:pStyle w:val="KAS-P-H1"/>
        <w:spacing w:after="0" w:line="240" w:lineRule="auto"/>
        <w:ind w:right="865"/>
        <w:rPr>
          <w:sz w:val="20"/>
          <w:szCs w:val="20"/>
        </w:rPr>
      </w:pPr>
      <w:r w:rsidRPr="002E353E">
        <w:rPr>
          <w:sz w:val="20"/>
          <w:szCs w:val="20"/>
        </w:rPr>
        <w:t>Geschäftsführer der Firma AITAD, Offenburg</w:t>
      </w:r>
    </w:p>
    <w:p w14:paraId="176FDB13" w14:textId="63741D1E" w:rsidR="006B1A49" w:rsidRDefault="006B1A49" w:rsidP="005759E0">
      <w:pPr>
        <w:pStyle w:val="KAS-P-H3"/>
        <w:spacing w:after="0" w:line="240" w:lineRule="auto"/>
        <w:rPr>
          <w:sz w:val="20"/>
          <w:szCs w:val="20"/>
        </w:rPr>
      </w:pPr>
    </w:p>
    <w:p w14:paraId="134B5316" w14:textId="572C5A03" w:rsidR="00300692" w:rsidRPr="002E353E" w:rsidRDefault="006338DB" w:rsidP="00DB5DAF">
      <w:pPr>
        <w:pStyle w:val="KAS-P-H3"/>
        <w:spacing w:after="0" w:line="240" w:lineRule="auto"/>
        <w:rPr>
          <w:sz w:val="20"/>
          <w:szCs w:val="20"/>
        </w:rPr>
      </w:pPr>
      <w:r w:rsidRPr="002E353E">
        <w:rPr>
          <w:sz w:val="20"/>
          <w:szCs w:val="20"/>
        </w:rPr>
        <w:t>Mittwoch</w:t>
      </w:r>
      <w:r w:rsidR="00370731" w:rsidRPr="002E353E">
        <w:rPr>
          <w:sz w:val="20"/>
          <w:szCs w:val="20"/>
        </w:rPr>
        <w:t xml:space="preserve">, </w:t>
      </w:r>
      <w:r w:rsidR="006D0383" w:rsidRPr="002E353E">
        <w:rPr>
          <w:sz w:val="20"/>
          <w:szCs w:val="20"/>
        </w:rPr>
        <w:t>13</w:t>
      </w:r>
      <w:r w:rsidRPr="002E353E">
        <w:rPr>
          <w:sz w:val="20"/>
          <w:szCs w:val="20"/>
        </w:rPr>
        <w:t xml:space="preserve">. </w:t>
      </w:r>
      <w:r w:rsidR="006D0383" w:rsidRPr="002E353E">
        <w:rPr>
          <w:sz w:val="20"/>
          <w:szCs w:val="20"/>
        </w:rPr>
        <w:t xml:space="preserve">März </w:t>
      </w:r>
      <w:r w:rsidRPr="002E353E">
        <w:rPr>
          <w:sz w:val="20"/>
          <w:szCs w:val="20"/>
        </w:rPr>
        <w:t>202</w:t>
      </w:r>
      <w:r w:rsidR="006D0383" w:rsidRPr="002E353E">
        <w:rPr>
          <w:sz w:val="20"/>
          <w:szCs w:val="20"/>
        </w:rPr>
        <w:t>4</w:t>
      </w:r>
      <w:r w:rsidR="00F85133" w:rsidRPr="002E353E">
        <w:rPr>
          <w:sz w:val="20"/>
          <w:szCs w:val="20"/>
        </w:rPr>
        <w:t xml:space="preserve"> | 12:30 </w:t>
      </w:r>
      <w:r w:rsidR="00D2471D" w:rsidRPr="002E353E">
        <w:rPr>
          <w:sz w:val="20"/>
          <w:szCs w:val="20"/>
        </w:rPr>
        <w:t xml:space="preserve">bis 13:30 </w:t>
      </w:r>
      <w:r w:rsidR="00F85133" w:rsidRPr="002E353E">
        <w:rPr>
          <w:sz w:val="20"/>
          <w:szCs w:val="20"/>
        </w:rPr>
        <w:t>Uhr</w:t>
      </w:r>
      <w:r w:rsidR="00DB5DAF" w:rsidRPr="002E353E">
        <w:rPr>
          <w:sz w:val="20"/>
          <w:szCs w:val="20"/>
        </w:rPr>
        <w:t xml:space="preserve"> | online via Zoom | </w:t>
      </w:r>
      <w:r w:rsidR="005759E0" w:rsidRPr="002E353E">
        <w:rPr>
          <w:sz w:val="20"/>
          <w:szCs w:val="20"/>
        </w:rPr>
        <w:t>VA-Nr.: B79-2</w:t>
      </w:r>
      <w:r w:rsidR="006D0383" w:rsidRPr="002E353E">
        <w:rPr>
          <w:sz w:val="20"/>
          <w:szCs w:val="20"/>
        </w:rPr>
        <w:t>40313</w:t>
      </w:r>
      <w:r w:rsidR="005759E0" w:rsidRPr="002E353E">
        <w:rPr>
          <w:sz w:val="20"/>
          <w:szCs w:val="20"/>
        </w:rPr>
        <w:t>-</w:t>
      </w:r>
      <w:r w:rsidR="006D0383" w:rsidRPr="002E353E">
        <w:rPr>
          <w:sz w:val="20"/>
          <w:szCs w:val="20"/>
        </w:rPr>
        <w:t>2</w:t>
      </w:r>
      <w:r w:rsidR="005759E0" w:rsidRPr="002E353E">
        <w:rPr>
          <w:sz w:val="20"/>
          <w:szCs w:val="20"/>
        </w:rPr>
        <w:t>W</w:t>
      </w:r>
      <w:r w:rsidR="00370731" w:rsidRPr="002E353E">
        <w:rPr>
          <w:sz w:val="20"/>
          <w:szCs w:val="20"/>
        </w:rPr>
        <w:tab/>
      </w:r>
      <w:r w:rsidR="00370731" w:rsidRPr="002E353E">
        <w:rPr>
          <w:sz w:val="20"/>
          <w:szCs w:val="20"/>
        </w:rPr>
        <w:tab/>
      </w:r>
      <w:r w:rsidR="00370731" w:rsidRPr="002E353E">
        <w:rPr>
          <w:sz w:val="20"/>
          <w:szCs w:val="20"/>
        </w:rPr>
        <w:tab/>
      </w:r>
    </w:p>
    <w:p w14:paraId="4BBF2FD5" w14:textId="19237020" w:rsidR="003B270F" w:rsidRPr="003B270F" w:rsidRDefault="003B270F" w:rsidP="00300692">
      <w:pPr>
        <w:pStyle w:val="KAS-P-H3"/>
        <w:spacing w:after="120"/>
      </w:pPr>
      <w:r w:rsidRPr="003B270F">
        <w:rPr>
          <w:noProof/>
          <w:lang w:eastAsia="de-DE"/>
        </w:rPr>
        <mc:AlternateContent>
          <mc:Choice Requires="wps">
            <w:drawing>
              <wp:inline distT="0" distB="0" distL="0" distR="0" wp14:anchorId="7A25B8FD" wp14:editId="338D2C28">
                <wp:extent cx="5760000" cy="0"/>
                <wp:effectExtent l="0" t="0" r="12700" b="19050"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B64F4E" id="Gerade Verbindung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" strokecolor="#00b9be [3205]" strokeweight="1.75pt">
                <w10:anchorlock/>
              </v:line>
            </w:pict>
          </mc:Fallback>
        </mc:AlternateContent>
      </w:r>
    </w:p>
    <w:p w14:paraId="21BA24D7" w14:textId="77777777" w:rsidR="00DF1224" w:rsidRDefault="00DF1224" w:rsidP="006B5BA1">
      <w:pPr>
        <w:pStyle w:val="KAS-P-Flietext"/>
        <w:rPr>
          <w:sz w:val="20"/>
          <w:szCs w:val="20"/>
        </w:rPr>
      </w:pPr>
    </w:p>
    <w:p w14:paraId="4A8C2346" w14:textId="256EAB9B" w:rsidR="009C6CCF" w:rsidRPr="002E353E" w:rsidRDefault="006B1A49" w:rsidP="006B5BA1">
      <w:pPr>
        <w:pStyle w:val="KAS-P-Flietext"/>
        <w:rPr>
          <w:sz w:val="20"/>
          <w:szCs w:val="20"/>
        </w:rPr>
      </w:pPr>
      <w:r w:rsidRPr="002E353E">
        <w:rPr>
          <w:sz w:val="20"/>
          <w:szCs w:val="20"/>
        </w:rPr>
        <w:t xml:space="preserve">Wenn von Künstlicher Intelligenz die Rede ist, denken die meisten an Chatbots wie ChatGPT oder an KI-Bildgeneratoren. </w:t>
      </w:r>
      <w:r w:rsidR="00F5657A" w:rsidRPr="002E353E">
        <w:rPr>
          <w:sz w:val="20"/>
          <w:szCs w:val="20"/>
        </w:rPr>
        <w:t xml:space="preserve">Doch in vielen Fällen, insbesondere beim Einsatz von Maschinen, muss KI noch schneller und gleichzeitig spezialisierter sein. Server- und Cloudbasierte KI wie ChatGPT ist häufig zu langsam und zu rechenintensiv, um die »Probleme der Maschinen« zu lösen. </w:t>
      </w:r>
    </w:p>
    <w:p w14:paraId="404758A7" w14:textId="35C9010D" w:rsidR="009C6CCF" w:rsidRPr="002E353E" w:rsidRDefault="009C6CCF" w:rsidP="006B5BA1">
      <w:pPr>
        <w:pStyle w:val="KAS-P-Flietext"/>
        <w:rPr>
          <w:sz w:val="20"/>
          <w:szCs w:val="20"/>
        </w:rPr>
      </w:pPr>
    </w:p>
    <w:p w14:paraId="409900C1" w14:textId="1284CA79" w:rsidR="00DF1224" w:rsidRPr="002E353E" w:rsidRDefault="006B1A49" w:rsidP="006B5BA1">
      <w:pPr>
        <w:pStyle w:val="KAS-P-Flietext"/>
        <w:rPr>
          <w:sz w:val="20"/>
          <w:szCs w:val="20"/>
        </w:rPr>
      </w:pPr>
      <w:r w:rsidRPr="002E353E">
        <w:rPr>
          <w:sz w:val="20"/>
          <w:szCs w:val="20"/>
        </w:rPr>
        <w:t xml:space="preserve">Das Offenburger Startup </w:t>
      </w:r>
      <w:hyperlink r:id="rId8" w:history="1">
        <w:r w:rsidRPr="002E353E">
          <w:rPr>
            <w:rStyle w:val="Hyperlink"/>
            <w:b/>
            <w:bCs/>
            <w:sz w:val="20"/>
            <w:szCs w:val="20"/>
          </w:rPr>
          <w:t>AITAD</w:t>
        </w:r>
        <w:r w:rsidRPr="002E353E">
          <w:rPr>
            <w:rStyle w:val="Hyperlink"/>
            <w:sz w:val="20"/>
            <w:szCs w:val="20"/>
          </w:rPr>
          <w:t xml:space="preserve"> (</w:t>
        </w:r>
        <w:proofErr w:type="spellStart"/>
        <w:r w:rsidRPr="002E353E">
          <w:rPr>
            <w:rStyle w:val="Hyperlink"/>
            <w:sz w:val="20"/>
            <w:szCs w:val="20"/>
          </w:rPr>
          <w:t>Artificial</w:t>
        </w:r>
        <w:proofErr w:type="spellEnd"/>
        <w:r w:rsidRPr="002E353E">
          <w:rPr>
            <w:rStyle w:val="Hyperlink"/>
            <w:sz w:val="20"/>
            <w:szCs w:val="20"/>
          </w:rPr>
          <w:t xml:space="preserve"> </w:t>
        </w:r>
        <w:proofErr w:type="spellStart"/>
        <w:r w:rsidRPr="002E353E">
          <w:rPr>
            <w:rStyle w:val="Hyperlink"/>
            <w:sz w:val="20"/>
            <w:szCs w:val="20"/>
          </w:rPr>
          <w:t>Intelligence</w:t>
        </w:r>
        <w:proofErr w:type="spellEnd"/>
        <w:r w:rsidRPr="002E353E">
          <w:rPr>
            <w:rStyle w:val="Hyperlink"/>
            <w:sz w:val="20"/>
            <w:szCs w:val="20"/>
          </w:rPr>
          <w:t xml:space="preserve"> Test A</w:t>
        </w:r>
        <w:r w:rsidR="00F5657A" w:rsidRPr="002E353E">
          <w:rPr>
            <w:rStyle w:val="Hyperlink"/>
            <w:sz w:val="20"/>
            <w:szCs w:val="20"/>
          </w:rPr>
          <w:t>nd</w:t>
        </w:r>
        <w:r w:rsidRPr="002E353E">
          <w:rPr>
            <w:rStyle w:val="Hyperlink"/>
            <w:sz w:val="20"/>
            <w:szCs w:val="20"/>
          </w:rPr>
          <w:t xml:space="preserve"> Design)</w:t>
        </w:r>
      </w:hyperlink>
      <w:r w:rsidRPr="002E353E">
        <w:rPr>
          <w:sz w:val="20"/>
          <w:szCs w:val="20"/>
        </w:rPr>
        <w:t xml:space="preserve"> entwickelt </w:t>
      </w:r>
      <w:r w:rsidR="00873E6D" w:rsidRPr="002E353E">
        <w:rPr>
          <w:sz w:val="20"/>
          <w:szCs w:val="20"/>
        </w:rPr>
        <w:t xml:space="preserve">für die Industrie </w:t>
      </w:r>
      <w:r w:rsidRPr="002E353E">
        <w:rPr>
          <w:sz w:val="20"/>
          <w:szCs w:val="20"/>
        </w:rPr>
        <w:t xml:space="preserve">sogenannte </w:t>
      </w:r>
      <w:r w:rsidRPr="002E353E">
        <w:rPr>
          <w:b/>
          <w:bCs/>
          <w:sz w:val="20"/>
          <w:szCs w:val="20"/>
        </w:rPr>
        <w:t>Embedded</w:t>
      </w:r>
      <w:r w:rsidR="0030434E" w:rsidRPr="002E353E">
        <w:rPr>
          <w:b/>
          <w:bCs/>
          <w:sz w:val="20"/>
          <w:szCs w:val="20"/>
        </w:rPr>
        <w:t>-</w:t>
      </w:r>
      <w:r w:rsidRPr="002E353E">
        <w:rPr>
          <w:b/>
          <w:bCs/>
          <w:sz w:val="20"/>
          <w:szCs w:val="20"/>
        </w:rPr>
        <w:t>KI</w:t>
      </w:r>
      <w:r w:rsidRPr="002E353E">
        <w:rPr>
          <w:sz w:val="20"/>
          <w:szCs w:val="20"/>
        </w:rPr>
        <w:t xml:space="preserve">, die lokal autarke Variante künstlicher Intelligenz, die keine Netzverbindung benötigt und in Echtzeit reagieren kann. </w:t>
      </w:r>
    </w:p>
    <w:p w14:paraId="58D13DEA" w14:textId="5B6DC4DF" w:rsidR="00DF1224" w:rsidRPr="002E353E" w:rsidRDefault="00DF1224" w:rsidP="006B5BA1">
      <w:pPr>
        <w:pStyle w:val="KAS-P-Flietext"/>
        <w:rPr>
          <w:sz w:val="20"/>
          <w:szCs w:val="20"/>
        </w:rPr>
      </w:pPr>
    </w:p>
    <w:p w14:paraId="638BFFFB" w14:textId="2EFC3D7E" w:rsidR="009C6CCF" w:rsidRDefault="00DF1224" w:rsidP="006B5BA1">
      <w:pPr>
        <w:pStyle w:val="KAS-P-Flietext"/>
        <w:rPr>
          <w:sz w:val="20"/>
          <w:szCs w:val="20"/>
        </w:rPr>
      </w:pPr>
      <w:r w:rsidRPr="002E353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614FCC" wp14:editId="273802F7">
            <wp:simplePos x="0" y="0"/>
            <wp:positionH relativeFrom="column">
              <wp:posOffset>67310</wp:posOffset>
            </wp:positionH>
            <wp:positionV relativeFrom="paragraph">
              <wp:posOffset>82550</wp:posOffset>
            </wp:positionV>
            <wp:extent cx="3270885" cy="2181225"/>
            <wp:effectExtent l="0" t="0" r="5715" b="9525"/>
            <wp:wrapSquare wrapText="bothSides"/>
            <wp:docPr id="1968084486" name="Grafik 1" descr="Ein Bild, das Person, Menschliches Gesicht, Kleidung, Ma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84486" name="Grafik 1" descr="Ein Bild, das Person, Menschliches Gesicht, Kleidung, Man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88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A49" w:rsidRPr="002E353E">
        <w:rPr>
          <w:b/>
          <w:bCs/>
          <w:sz w:val="20"/>
          <w:szCs w:val="20"/>
        </w:rPr>
        <w:t>Viacheslav Gromov</w:t>
      </w:r>
      <w:r w:rsidR="006B1A49" w:rsidRPr="002E353E">
        <w:rPr>
          <w:sz w:val="20"/>
          <w:szCs w:val="20"/>
        </w:rPr>
        <w:t xml:space="preserve"> hat das Unternehmen, das im Juni 20</w:t>
      </w:r>
      <w:r w:rsidR="009C6CCF" w:rsidRPr="002E353E">
        <w:rPr>
          <w:sz w:val="20"/>
          <w:szCs w:val="20"/>
        </w:rPr>
        <w:t>2</w:t>
      </w:r>
      <w:r w:rsidR="006B1A49" w:rsidRPr="002E353E">
        <w:rPr>
          <w:sz w:val="20"/>
          <w:szCs w:val="20"/>
        </w:rPr>
        <w:t>3 von Wirtschaftsministerin Nicole</w:t>
      </w:r>
      <w:r w:rsidR="009C6CCF" w:rsidRPr="002E353E">
        <w:rPr>
          <w:sz w:val="20"/>
          <w:szCs w:val="20"/>
        </w:rPr>
        <w:t xml:space="preserve"> </w:t>
      </w:r>
      <w:r w:rsidR="006B1A49" w:rsidRPr="002E353E">
        <w:rPr>
          <w:sz w:val="20"/>
          <w:szCs w:val="20"/>
        </w:rPr>
        <w:t>Hoffmeister-Kraut als „KI-Champion Baden-Württemberg“ ausgezeichnet wurde</w:t>
      </w:r>
      <w:r w:rsidR="00FF47BF" w:rsidRPr="002E353E">
        <w:rPr>
          <w:sz w:val="20"/>
          <w:szCs w:val="20"/>
        </w:rPr>
        <w:t xml:space="preserve"> und gegen „AMD“ und „Amazon“ den größten Elektronikpreis der Welt, den „Embedded Award 2023“ gewann</w:t>
      </w:r>
      <w:r w:rsidR="006B1A49" w:rsidRPr="002E353E">
        <w:rPr>
          <w:sz w:val="20"/>
          <w:szCs w:val="20"/>
        </w:rPr>
        <w:t xml:space="preserve">, im Alter von 19 Jahren gegründet. </w:t>
      </w:r>
      <w:r w:rsidR="00FF47BF" w:rsidRPr="002E353E">
        <w:rPr>
          <w:sz w:val="20"/>
          <w:szCs w:val="20"/>
        </w:rPr>
        <w:t xml:space="preserve">Er ist Verfasser zahlreicher Beiträge sowie diverser Lehrbücher im Elektronik- und Halbleiterbereich. Gromov ist als Experte in verschiedenen KI- und Digitalisierungs-Gremien tätig, unter anderem von DIN und DKE sowie der Bundesregierung (DIT, BMBF). Zudem lehrt er als Gast mit Kollegen bei der Hochschule Offenburg. </w:t>
      </w:r>
    </w:p>
    <w:p w14:paraId="1DB91FF3" w14:textId="77777777" w:rsidR="002E353E" w:rsidRPr="002E353E" w:rsidRDefault="002E353E" w:rsidP="006B5BA1">
      <w:pPr>
        <w:pStyle w:val="KAS-P-Flietext"/>
        <w:rPr>
          <w:sz w:val="20"/>
          <w:szCs w:val="20"/>
        </w:rPr>
      </w:pPr>
    </w:p>
    <w:p w14:paraId="4470EDD8" w14:textId="77777777" w:rsidR="009C6CCF" w:rsidRDefault="009C6CCF" w:rsidP="006B5BA1">
      <w:pPr>
        <w:pStyle w:val="KAS-P-Flietext"/>
        <w:rPr>
          <w:sz w:val="20"/>
          <w:szCs w:val="20"/>
        </w:rPr>
      </w:pPr>
    </w:p>
    <w:p w14:paraId="13675ECA" w14:textId="77777777" w:rsidR="002E353E" w:rsidRDefault="002E353E" w:rsidP="006B5BA1">
      <w:pPr>
        <w:pStyle w:val="KAS-P-Flietext"/>
        <w:rPr>
          <w:sz w:val="20"/>
          <w:szCs w:val="20"/>
        </w:rPr>
      </w:pPr>
    </w:p>
    <w:p w14:paraId="08933653" w14:textId="77777777" w:rsidR="002E353E" w:rsidRDefault="002E353E" w:rsidP="006B5BA1">
      <w:pPr>
        <w:pStyle w:val="KAS-P-Flietext"/>
        <w:rPr>
          <w:sz w:val="20"/>
          <w:szCs w:val="20"/>
        </w:rPr>
      </w:pPr>
    </w:p>
    <w:p w14:paraId="607F2B18" w14:textId="77777777" w:rsidR="002E353E" w:rsidRDefault="002E353E" w:rsidP="006B5BA1">
      <w:pPr>
        <w:pStyle w:val="KAS-P-Flietext"/>
        <w:rPr>
          <w:sz w:val="20"/>
          <w:szCs w:val="20"/>
        </w:rPr>
      </w:pPr>
    </w:p>
    <w:p w14:paraId="7F5E306F" w14:textId="1297B172" w:rsidR="006B1A49" w:rsidRDefault="00F5657A" w:rsidP="006B5BA1">
      <w:pPr>
        <w:pStyle w:val="KAS-P-Flietext"/>
        <w:rPr>
          <w:sz w:val="20"/>
          <w:szCs w:val="20"/>
        </w:rPr>
      </w:pPr>
      <w:r w:rsidRPr="002E353E">
        <w:rPr>
          <w:b/>
          <w:bCs/>
          <w:sz w:val="20"/>
          <w:szCs w:val="20"/>
        </w:rPr>
        <w:t>Welches Potential hat die Embedded-KI?</w:t>
      </w:r>
      <w:r>
        <w:rPr>
          <w:sz w:val="20"/>
          <w:szCs w:val="20"/>
        </w:rPr>
        <w:t xml:space="preserve"> Von intelligenten Duschen</w:t>
      </w:r>
      <w:r w:rsidR="00FF47BF">
        <w:rPr>
          <w:sz w:val="20"/>
          <w:szCs w:val="20"/>
        </w:rPr>
        <w:t xml:space="preserve"> über einen Herd, </w:t>
      </w:r>
      <w:r w:rsidR="00AF762D">
        <w:rPr>
          <w:sz w:val="20"/>
          <w:szCs w:val="20"/>
        </w:rPr>
        <w:t xml:space="preserve">der mit Hilfe von </w:t>
      </w:r>
      <w:r w:rsidR="00FF47BF">
        <w:rPr>
          <w:sz w:val="20"/>
          <w:szCs w:val="20"/>
        </w:rPr>
        <w:t>KI riechen kann</w:t>
      </w:r>
      <w:r w:rsidR="00AF762D">
        <w:rPr>
          <w:sz w:val="20"/>
          <w:szCs w:val="20"/>
        </w:rPr>
        <w:t>,</w:t>
      </w:r>
      <w:r>
        <w:rPr>
          <w:sz w:val="20"/>
          <w:szCs w:val="20"/>
        </w:rPr>
        <w:t xml:space="preserve"> bis zu Sensoren, die Schlaganfälle </w:t>
      </w:r>
      <w:r w:rsidR="00AF762D">
        <w:rPr>
          <w:sz w:val="20"/>
          <w:szCs w:val="20"/>
        </w:rPr>
        <w:t xml:space="preserve">im Auto </w:t>
      </w:r>
      <w:r>
        <w:rPr>
          <w:sz w:val="20"/>
          <w:szCs w:val="20"/>
        </w:rPr>
        <w:t>erkennen können</w:t>
      </w:r>
      <w:r w:rsidR="00873E6D">
        <w:rPr>
          <w:sz w:val="20"/>
          <w:szCs w:val="20"/>
        </w:rPr>
        <w:t>:</w:t>
      </w:r>
      <w:r>
        <w:rPr>
          <w:sz w:val="20"/>
          <w:szCs w:val="20"/>
        </w:rPr>
        <w:t xml:space="preserve"> das Spektrum zukünftiger Einsatzmöglichkeiten </w:t>
      </w:r>
      <w:r w:rsidR="009C6CCF">
        <w:rPr>
          <w:sz w:val="20"/>
          <w:szCs w:val="20"/>
        </w:rPr>
        <w:t xml:space="preserve">erscheint </w:t>
      </w:r>
      <w:r>
        <w:rPr>
          <w:sz w:val="20"/>
          <w:szCs w:val="20"/>
        </w:rPr>
        <w:t>grenzenlos.</w:t>
      </w:r>
      <w:r w:rsidR="009C6CCF">
        <w:rPr>
          <w:sz w:val="20"/>
          <w:szCs w:val="20"/>
        </w:rPr>
        <w:t xml:space="preserve"> </w:t>
      </w:r>
      <w:r>
        <w:rPr>
          <w:sz w:val="20"/>
          <w:szCs w:val="20"/>
        </w:rPr>
        <w:t>Welche Chancen bieten sich, welche Herausforderungen gilt es zu bewältigen? Welche Konsequenzen hat der im Dezember 2023 verabschiedete „AI-Act“ der Europäischen Union und wie lassen sich Haftungsfragen</w:t>
      </w:r>
      <w:r w:rsidR="00873E6D">
        <w:rPr>
          <w:sz w:val="20"/>
          <w:szCs w:val="20"/>
        </w:rPr>
        <w:t xml:space="preserve"> im Zusammenhang mit der KI lösen? </w:t>
      </w:r>
      <w:r w:rsidR="009C6CCF">
        <w:rPr>
          <w:sz w:val="20"/>
          <w:szCs w:val="20"/>
        </w:rPr>
        <w:t xml:space="preserve">Nach dem Impuls unseres Referenten </w:t>
      </w:r>
      <w:r w:rsidR="00873E6D">
        <w:rPr>
          <w:sz w:val="20"/>
          <w:szCs w:val="20"/>
        </w:rPr>
        <w:t xml:space="preserve">möchten </w:t>
      </w:r>
      <w:r w:rsidR="009C6CCF">
        <w:rPr>
          <w:sz w:val="20"/>
          <w:szCs w:val="20"/>
        </w:rPr>
        <w:t xml:space="preserve">wir </w:t>
      </w:r>
      <w:r w:rsidR="00873E6D">
        <w:rPr>
          <w:sz w:val="20"/>
          <w:szCs w:val="20"/>
        </w:rPr>
        <w:t>mit Ihnen ins Gespräch kommen und gemeinsam einen Blick in die Zukunft werfen</w:t>
      </w:r>
      <w:r w:rsidR="009C6CCF">
        <w:rPr>
          <w:sz w:val="20"/>
          <w:szCs w:val="20"/>
        </w:rPr>
        <w:t>!</w:t>
      </w:r>
    </w:p>
    <w:p w14:paraId="34CA9D00" w14:textId="77777777" w:rsidR="006B1A49" w:rsidRDefault="006B1A49" w:rsidP="006B5BA1">
      <w:pPr>
        <w:pStyle w:val="KAS-P-Flietext"/>
        <w:rPr>
          <w:sz w:val="20"/>
          <w:szCs w:val="20"/>
        </w:rPr>
      </w:pPr>
    </w:p>
    <w:p w14:paraId="67663341" w14:textId="77777777" w:rsidR="00820BD8" w:rsidRDefault="00631E78" w:rsidP="00B54E0C">
      <w:pPr>
        <w:pStyle w:val="KAS-P-Flietext"/>
      </w:pPr>
      <w:r w:rsidRPr="003B270F">
        <w:rPr>
          <w:noProof/>
          <w:lang w:eastAsia="de-DE"/>
        </w:rPr>
        <mc:AlternateContent>
          <mc:Choice Requires="wps">
            <w:drawing>
              <wp:inline distT="0" distB="0" distL="0" distR="0" wp14:anchorId="33317611" wp14:editId="0B8B4631">
                <wp:extent cx="5724525" cy="0"/>
                <wp:effectExtent l="0" t="0" r="9525" b="19050"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DE98C2" id="Gerade Verbindung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" strokecolor="#00b9be [3205]" strokeweight="1.75pt">
                <w10:anchorlock/>
              </v:line>
            </w:pict>
          </mc:Fallback>
        </mc:AlternateContent>
      </w:r>
    </w:p>
    <w:p w14:paraId="56C9299E" w14:textId="77777777" w:rsidR="00820BD8" w:rsidRDefault="00820BD8" w:rsidP="00820BD8">
      <w:pPr>
        <w:pStyle w:val="KAS-P-Flietext"/>
        <w:jc w:val="both"/>
      </w:pPr>
    </w:p>
    <w:p w14:paraId="20C0BBAA" w14:textId="003F7A5C" w:rsidR="00F81EFC" w:rsidRDefault="00820BD8" w:rsidP="006B5BA1">
      <w:pPr>
        <w:pStyle w:val="KAS-P-Flietext"/>
      </w:pPr>
      <w:r w:rsidRPr="002E353E">
        <w:rPr>
          <w:b/>
          <w:bCs/>
        </w:rPr>
        <w:t>Die Teilnahme ist kostenfrei</w:t>
      </w:r>
      <w:r w:rsidRPr="00820BD8">
        <w:t xml:space="preserve">. Die Veranstaltung findet online über Zoom statt. Eine vorherige Installation </w:t>
      </w:r>
      <w:r w:rsidR="00C62741">
        <w:t>der App ist nicht erforderlich. Erforderlich ist lediglich ein</w:t>
      </w:r>
      <w:r w:rsidRPr="00820BD8">
        <w:t xml:space="preserve"> PC, ein Smartphone oder ein Tablet sowie eine stabile Internetverbindung. Die Einwahldaten</w:t>
      </w:r>
      <w:r w:rsidR="005A7D24">
        <w:t xml:space="preserve"> und eine kurze Anleitung</w:t>
      </w:r>
      <w:r w:rsidRPr="00820BD8">
        <w:t xml:space="preserve"> erha</w:t>
      </w:r>
      <w:r w:rsidR="00C62741">
        <w:t>lten Sie rechtzeitig nach Ihrer:</w:t>
      </w:r>
    </w:p>
    <w:p w14:paraId="29E9F120" w14:textId="1E3D006F" w:rsidR="00B54E0C" w:rsidRDefault="007F2C76" w:rsidP="004E20EF">
      <w:pPr>
        <w:pStyle w:val="KAS-P-Flietext"/>
      </w:pPr>
      <w:hyperlink r:id="rId10" w:history="1">
        <w:r w:rsidRPr="00B31266">
          <w:rPr>
            <w:rStyle w:val="Hyperlink"/>
          </w:rPr>
          <w:t>https://aoweb.kas.de/KAS_VaAnmeldung/Teilnehmerdaten.aspx?id_v=78004&amp;a_A=1</w:t>
        </w:r>
      </w:hyperlink>
      <w:r>
        <w:t xml:space="preserve"> </w:t>
      </w:r>
    </w:p>
    <w:p w14:paraId="59BC2A91" w14:textId="77777777" w:rsidR="007F2C76" w:rsidRDefault="007F2C76" w:rsidP="004E20EF">
      <w:pPr>
        <w:pStyle w:val="KAS-P-Flietext"/>
      </w:pPr>
    </w:p>
    <w:p w14:paraId="50EB3AA8" w14:textId="77777777" w:rsidR="007F2C76" w:rsidRDefault="007F2C76" w:rsidP="004E20EF">
      <w:pPr>
        <w:pStyle w:val="KAS-P-Flietext"/>
      </w:pPr>
    </w:p>
    <w:p w14:paraId="0ED41B3D" w14:textId="24BA2E8E" w:rsidR="00820BD8" w:rsidRPr="00172DC6" w:rsidRDefault="00D94751" w:rsidP="00545824">
      <w:pPr>
        <w:pStyle w:val="KAS-P-Datenschutz"/>
        <w:spacing w:after="120"/>
      </w:pPr>
      <w:r w:rsidRPr="00172DC6">
        <w:t xml:space="preserve">Ihre persönlichen Daten werden gemäß Art. 4 DSGVO im Einklang mit den Bestimmungen der EU-Datenschutz-Grundverordnung (DSGVO) und dem Bundesdatenschutzgesetz (BDSG-neu) von der Konrad-Adenauer-Stiftung e.V. verarbeitet und zur Durchführung der Veranstaltung verwendet. Informationen über Ihre Rechte finden Sie hier: </w:t>
      </w:r>
      <w:hyperlink r:id="rId11" w:history="1">
        <w:r w:rsidRPr="00172DC6">
          <w:t>https://www.kas.de/DSGVO-Veranstaltung</w:t>
        </w:r>
      </w:hyperlink>
      <w:r w:rsidRPr="00172DC6">
        <w:t>.</w:t>
      </w:r>
      <w:r w:rsidR="00434D1C">
        <w:t xml:space="preserve"> Foto</w:t>
      </w:r>
      <w:r w:rsidR="00F52AC6">
        <w:t>:</w:t>
      </w:r>
      <w:r w:rsidR="00DF1224">
        <w:t xml:space="preserve"> Markus Dietze</w:t>
      </w:r>
    </w:p>
    <w:sectPr w:rsidR="00820BD8" w:rsidRPr="00172DC6" w:rsidSect="008A5575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 w:code="9"/>
      <w:pgMar w:top="2940" w:right="1700" w:bottom="1134" w:left="1191" w:header="680" w:footer="284" w:gutter="0"/>
      <w:cols w:space="3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C9F5" w14:textId="77777777" w:rsidR="008A5575" w:rsidRPr="00FB2C98" w:rsidRDefault="008A5575" w:rsidP="00FB2C98">
      <w:pPr>
        <w:spacing w:after="80" w:line="240" w:lineRule="auto"/>
        <w:rPr>
          <w:color w:val="FFFFFF" w:themeColor="background1"/>
          <w:u w:val="thick" w:color="00B9BE" w:themeColor="accent2"/>
        </w:rPr>
      </w:pPr>
      <w:r w:rsidRPr="00FB2C98">
        <w:rPr>
          <w:color w:val="FFFFFF" w:themeColor="background1"/>
          <w:u w:val="thick" w:color="00B9BE" w:themeColor="accent2"/>
        </w:rPr>
        <w:separator/>
      </w:r>
    </w:p>
  </w:endnote>
  <w:endnote w:type="continuationSeparator" w:id="0">
    <w:p w14:paraId="039F9396" w14:textId="77777777" w:rsidR="008A5575" w:rsidRDefault="008A5575" w:rsidP="00B3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C63C" w14:textId="77777777" w:rsidR="00D94751" w:rsidRPr="00D94751" w:rsidRDefault="00D94751" w:rsidP="00D94751">
    <w:pPr>
      <w:pStyle w:val="KAS-P-Flietext"/>
      <w:spacing w:line="240" w:lineRule="auto"/>
      <w:rPr>
        <w:sz w:val="16"/>
      </w:rPr>
    </w:pPr>
    <w:r w:rsidRPr="00D94751"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D951B2" wp14:editId="651FD647">
              <wp:simplePos x="0" y="0"/>
              <wp:positionH relativeFrom="page">
                <wp:posOffset>4112157</wp:posOffset>
              </wp:positionH>
              <wp:positionV relativeFrom="page">
                <wp:posOffset>9868120</wp:posOffset>
              </wp:positionV>
              <wp:extent cx="3002181" cy="898769"/>
              <wp:effectExtent l="0" t="0" r="8255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181" cy="8987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540BC" w14:textId="77777777" w:rsidR="00D94751" w:rsidRDefault="00D94751" w:rsidP="006163F6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</w:p>
                        <w:p w14:paraId="3BF16455" w14:textId="77777777" w:rsidR="00D94751" w:rsidRPr="008A1588" w:rsidRDefault="008A1588" w:rsidP="00D94751">
                          <w:pPr>
                            <w:pStyle w:val="KAS-P-Flietext"/>
                            <w:ind w:firstLine="70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Telefon</w:t>
                          </w:r>
                          <w:r w:rsidRPr="008A1588">
                            <w:rPr>
                              <w:sz w:val="16"/>
                              <w:szCs w:val="16"/>
                            </w:rPr>
                            <w:t>: 0</w:t>
                          </w:r>
                          <w:r w:rsidR="00D94751" w:rsidRPr="008A1588">
                            <w:rPr>
                              <w:sz w:val="16"/>
                              <w:szCs w:val="16"/>
                            </w:rPr>
                            <w:t>761 1564807-1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 Telefax:</w:t>
                          </w:r>
                          <w:r w:rsidRPr="008A1588">
                            <w:rPr>
                              <w:sz w:val="16"/>
                              <w:szCs w:val="16"/>
                            </w:rPr>
                            <w:t xml:space="preserve"> 0761 1564807-9</w:t>
                          </w:r>
                        </w:p>
                        <w:p w14:paraId="36A2EA6B" w14:textId="77777777" w:rsidR="00D94751" w:rsidRPr="00774367" w:rsidRDefault="00994F5C" w:rsidP="00D94751">
                          <w:pPr>
                            <w:pStyle w:val="KAS-P-Flietext"/>
                            <w:jc w:val="right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74367">
                            <w:rPr>
                              <w:color w:val="000000" w:themeColor="text1"/>
                              <w:sz w:val="16"/>
                            </w:rPr>
                            <w:t>E-Mail</w:t>
                          </w:r>
                          <w:r w:rsidR="008A1588" w:rsidRPr="00774367">
                            <w:rPr>
                              <w:color w:val="000000" w:themeColor="text1"/>
                              <w:sz w:val="16"/>
                            </w:rPr>
                            <w:t xml:space="preserve">: </w:t>
                          </w:r>
                          <w:hyperlink r:id="rId1" w:history="1">
                            <w:r w:rsidR="00D94751" w:rsidRPr="00774367">
                              <w:rPr>
                                <w:rStyle w:val="Hyperlink"/>
                                <w:color w:val="000000" w:themeColor="text1"/>
                                <w:sz w:val="16"/>
                                <w:szCs w:val="16"/>
                              </w:rPr>
                              <w:t>kas-suedbaden@kas.de</w:t>
                            </w:r>
                          </w:hyperlink>
                        </w:p>
                        <w:p w14:paraId="2307E709" w14:textId="77777777" w:rsidR="006163F6" w:rsidRPr="008A1588" w:rsidRDefault="008A1588" w:rsidP="00D94751">
                          <w:pPr>
                            <w:pStyle w:val="KAS-P-Flietext"/>
                            <w:jc w:val="right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8A1588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Website: </w:t>
                          </w:r>
                          <w:r w:rsidR="001A4E6E" w:rsidRPr="008A1588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www.kas.de/de/web/suedbaden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951B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323.8pt;margin-top:777pt;width:236.4pt;height:7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" filled="f" stroked="f" strokeweight=".5pt">
              <v:textbox inset="0,0,0,0">
                <w:txbxContent>
                  <w:p w14:paraId="7EE540BC" w14:textId="77777777" w:rsidR="00D94751" w:rsidRDefault="00D94751" w:rsidP="006163F6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</w:p>
                  <w:p w14:paraId="3BF16455" w14:textId="77777777" w:rsidR="00D94751" w:rsidRPr="008A1588" w:rsidRDefault="008A1588" w:rsidP="00D94751">
                    <w:pPr>
                      <w:pStyle w:val="KAS-P-Flietext"/>
                      <w:ind w:firstLine="708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Telefon</w:t>
                    </w:r>
                    <w:r w:rsidRPr="008A1588">
                      <w:rPr>
                        <w:sz w:val="16"/>
                        <w:szCs w:val="16"/>
                      </w:rPr>
                      <w:t>: 0</w:t>
                    </w:r>
                    <w:r w:rsidR="00D94751" w:rsidRPr="008A1588">
                      <w:rPr>
                        <w:sz w:val="16"/>
                        <w:szCs w:val="16"/>
                      </w:rPr>
                      <w:t>761 1564807-1</w:t>
                    </w:r>
                    <w:r>
                      <w:rPr>
                        <w:sz w:val="16"/>
                        <w:szCs w:val="16"/>
                      </w:rPr>
                      <w:t xml:space="preserve"> | Telefax:</w:t>
                    </w:r>
                    <w:r w:rsidRPr="008A1588">
                      <w:rPr>
                        <w:sz w:val="16"/>
                        <w:szCs w:val="16"/>
                      </w:rPr>
                      <w:t xml:space="preserve"> 0761 1564807-9</w:t>
                    </w:r>
                  </w:p>
                  <w:p w14:paraId="36A2EA6B" w14:textId="77777777" w:rsidR="00D94751" w:rsidRPr="00774367" w:rsidRDefault="00994F5C" w:rsidP="00D94751">
                    <w:pPr>
                      <w:pStyle w:val="KAS-P-Flietext"/>
                      <w:jc w:val="right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774367">
                      <w:rPr>
                        <w:color w:val="000000" w:themeColor="text1"/>
                        <w:sz w:val="16"/>
                      </w:rPr>
                      <w:t>E-Mail</w:t>
                    </w:r>
                    <w:r w:rsidR="008A1588" w:rsidRPr="00774367">
                      <w:rPr>
                        <w:color w:val="000000" w:themeColor="text1"/>
                        <w:sz w:val="16"/>
                      </w:rPr>
                      <w:t xml:space="preserve">: </w:t>
                    </w:r>
                    <w:hyperlink r:id="rId2" w:history="1">
                      <w:r w:rsidR="00D94751" w:rsidRPr="00774367">
                        <w:rPr>
                          <w:rStyle w:val="Hyperlink"/>
                          <w:color w:val="000000" w:themeColor="text1"/>
                          <w:sz w:val="16"/>
                          <w:szCs w:val="16"/>
                        </w:rPr>
                        <w:t>kas-suedbaden@kas.de</w:t>
                      </w:r>
                    </w:hyperlink>
                  </w:p>
                  <w:p w14:paraId="2307E709" w14:textId="77777777" w:rsidR="006163F6" w:rsidRPr="008A1588" w:rsidRDefault="008A1588" w:rsidP="00D94751">
                    <w:pPr>
                      <w:pStyle w:val="KAS-P-Flietext"/>
                      <w:jc w:val="right"/>
                      <w:rPr>
                        <w:color w:val="000000" w:themeColor="text1"/>
                        <w:lang w:val="en-US"/>
                      </w:rPr>
                    </w:pPr>
                    <w:r w:rsidRPr="008A1588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Website: </w:t>
                    </w:r>
                    <w:r w:rsidR="001A4E6E" w:rsidRPr="008A1588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www.kas.de/de/web/suedbaden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94751">
      <w:rPr>
        <w:sz w:val="16"/>
        <w:szCs w:val="16"/>
      </w:rPr>
      <w:t>Konrad</w:t>
    </w:r>
    <w:r w:rsidRPr="00D94751">
      <w:rPr>
        <w:sz w:val="16"/>
      </w:rPr>
      <w:t xml:space="preserve">-Adenauer-Stiftung e. V. </w:t>
    </w:r>
  </w:p>
  <w:p w14:paraId="5A59DEA9" w14:textId="77777777" w:rsidR="00D94751" w:rsidRPr="00D94751" w:rsidRDefault="00D94751" w:rsidP="00D94751">
    <w:pPr>
      <w:pStyle w:val="KAS-P-Flietext"/>
      <w:spacing w:line="240" w:lineRule="auto"/>
      <w:rPr>
        <w:sz w:val="16"/>
      </w:rPr>
    </w:pPr>
    <w:r w:rsidRPr="00D94751">
      <w:rPr>
        <w:sz w:val="16"/>
      </w:rPr>
      <w:t xml:space="preserve">Regionalbüro Südbaden </w:t>
    </w:r>
  </w:p>
  <w:p w14:paraId="44BFE4B1" w14:textId="77777777" w:rsidR="006163F6" w:rsidRPr="00D94751" w:rsidRDefault="00D94751" w:rsidP="00D94751">
    <w:pPr>
      <w:pStyle w:val="KAS-P-Flietext"/>
      <w:spacing w:line="240" w:lineRule="auto"/>
      <w:rPr>
        <w:sz w:val="16"/>
      </w:rPr>
    </w:pPr>
    <w:r w:rsidRPr="00D94751">
      <w:rPr>
        <w:sz w:val="16"/>
      </w:rPr>
      <w:t>Schusterstr. 34-36, 79098 Freiburg i. Br.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horzAnchor="margin" w:tblpY="159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9"/>
      <w:gridCol w:w="1778"/>
      <w:gridCol w:w="1653"/>
    </w:tblGrid>
    <w:tr w:rsidR="006163F6" w14:paraId="24D533BF" w14:textId="77777777" w:rsidTr="00656973">
      <w:tc>
        <w:tcPr>
          <w:tcW w:w="0" w:type="auto"/>
          <w:tcMar>
            <w:right w:w="425" w:type="dxa"/>
          </w:tcMar>
        </w:tcPr>
        <w:p w14:paraId="1CD0EBA9" w14:textId="77777777" w:rsidR="006163F6" w:rsidRDefault="006163F6" w:rsidP="00656973">
          <w:pPr>
            <w:pStyle w:val="KAS-P-Fu"/>
          </w:pPr>
          <w:r w:rsidRPr="00C03055">
            <w:rPr>
              <w:b/>
            </w:rPr>
            <w:t>Konrad-Adenauer-Stiftung e. V</w:t>
          </w:r>
          <w:r>
            <w:t>.</w:t>
          </w:r>
        </w:p>
        <w:p w14:paraId="15ED78C1" w14:textId="77777777" w:rsidR="006163F6" w:rsidRDefault="006A2DA4" w:rsidP="00656973">
          <w:pPr>
            <w:pStyle w:val="KAS-P-Fu"/>
          </w:pPr>
          <w:r>
            <w:t>Rathausallee 12, 53757 Sankt Augustin</w:t>
          </w:r>
        </w:p>
      </w:tc>
      <w:tc>
        <w:tcPr>
          <w:tcW w:w="0" w:type="auto"/>
          <w:tcMar>
            <w:right w:w="425" w:type="dxa"/>
          </w:tcMar>
        </w:tcPr>
        <w:p w14:paraId="523E4D18" w14:textId="77777777" w:rsidR="006163F6" w:rsidRDefault="006163F6" w:rsidP="00656973">
          <w:pPr>
            <w:pStyle w:val="KAS-P-Fu"/>
          </w:pPr>
          <w:r>
            <w:t xml:space="preserve">T +49 </w:t>
          </w:r>
          <w:r w:rsidR="006A2DA4">
            <w:t>2241</w:t>
          </w:r>
          <w:r>
            <w:t> / </w:t>
          </w:r>
          <w:r w:rsidR="006A2DA4">
            <w:t>246</w:t>
          </w:r>
          <w:r>
            <w:t xml:space="preserve">-0 </w:t>
          </w:r>
        </w:p>
        <w:p w14:paraId="3B206869" w14:textId="77777777" w:rsidR="006163F6" w:rsidRDefault="006163F6" w:rsidP="00656973">
          <w:pPr>
            <w:pStyle w:val="KAS-P-Fu"/>
          </w:pPr>
        </w:p>
      </w:tc>
      <w:tc>
        <w:tcPr>
          <w:tcW w:w="0" w:type="auto"/>
          <w:tcMar>
            <w:right w:w="425" w:type="dxa"/>
          </w:tcMar>
        </w:tcPr>
        <w:p w14:paraId="6552640D" w14:textId="77777777" w:rsidR="006163F6" w:rsidRPr="00C03055" w:rsidRDefault="006163F6" w:rsidP="00656973">
          <w:pPr>
            <w:pStyle w:val="KAS-P-Fu"/>
            <w:rPr>
              <w:rStyle w:val="KAS-P-Link"/>
            </w:rPr>
          </w:pPr>
          <w:r w:rsidRPr="00C03055">
            <w:rPr>
              <w:rStyle w:val="KAS-P-Link"/>
            </w:rPr>
            <w:t>zentrale@kas.de</w:t>
          </w:r>
        </w:p>
      </w:tc>
    </w:tr>
  </w:tbl>
  <w:p w14:paraId="222EE4E1" w14:textId="77777777" w:rsidR="006163F6" w:rsidRDefault="006163F6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98EFDD" wp14:editId="2936FB9B">
              <wp:simplePos x="0" y="0"/>
              <wp:positionH relativeFrom="page">
                <wp:posOffset>5894070</wp:posOffset>
              </wp:positionH>
              <wp:positionV relativeFrom="page">
                <wp:posOffset>10109835</wp:posOffset>
              </wp:positionV>
              <wp:extent cx="1080000" cy="187200"/>
              <wp:effectExtent l="0" t="0" r="6350" b="381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2D0F7" w14:textId="77777777" w:rsidR="006163F6" w:rsidRPr="004140AB" w:rsidRDefault="006163F6" w:rsidP="006163F6">
                          <w:pPr>
                            <w:pStyle w:val="KAS-P-Flietext"/>
                            <w:jc w:val="right"/>
                            <w:rPr>
                              <w:b/>
                              <w:color w:val="00B9BE" w:themeColor="accent2"/>
                            </w:rPr>
                          </w:pPr>
                          <w:r w:rsidRPr="004140AB">
                            <w:rPr>
                              <w:b/>
                              <w:color w:val="00B9BE" w:themeColor="accent2"/>
                            </w:rPr>
                            <w:t>www.kas.de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8EFD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1" type="#_x0000_t202" style="position:absolute;margin-left:464.1pt;margin-top:796.05pt;width:85.05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" filled="f" stroked="f" strokeweight=".5pt">
              <v:textbox inset="0,0,0,0">
                <w:txbxContent>
                  <w:p w14:paraId="77D2D0F7" w14:textId="77777777" w:rsidR="006163F6" w:rsidRPr="004140AB" w:rsidRDefault="006163F6" w:rsidP="006163F6">
                    <w:pPr>
                      <w:pStyle w:val="KAS-P-Flietext"/>
                      <w:jc w:val="right"/>
                      <w:rPr>
                        <w:b/>
                        <w:color w:val="00B9BE" w:themeColor="accent2"/>
                      </w:rPr>
                    </w:pPr>
                    <w:r w:rsidRPr="004140AB">
                      <w:rPr>
                        <w:b/>
                        <w:color w:val="00B9BE" w:themeColor="accent2"/>
                      </w:rPr>
                      <w:t>www.kas.de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C04C" w14:textId="77777777" w:rsidR="008A5575" w:rsidRDefault="008A5575" w:rsidP="00B30FED">
      <w:pPr>
        <w:spacing w:after="0" w:line="240" w:lineRule="auto"/>
      </w:pPr>
      <w:r>
        <w:separator/>
      </w:r>
    </w:p>
  </w:footnote>
  <w:footnote w:type="continuationSeparator" w:id="0">
    <w:p w14:paraId="762E5BE5" w14:textId="77777777" w:rsidR="008A5575" w:rsidRDefault="008A5575" w:rsidP="00B3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2355" w14:textId="77777777" w:rsidR="006163F6" w:rsidRDefault="00BC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4532B9" wp14:editId="12B7C272">
              <wp:simplePos x="0" y="0"/>
              <wp:positionH relativeFrom="page">
                <wp:posOffset>718185</wp:posOffset>
              </wp:positionH>
              <wp:positionV relativeFrom="page">
                <wp:posOffset>529921</wp:posOffset>
              </wp:positionV>
              <wp:extent cx="4265930" cy="550545"/>
              <wp:effectExtent l="0" t="0" r="1270" b="190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550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F28C6" w14:textId="77777777" w:rsidR="00FC6CCA" w:rsidRPr="00BC68B2" w:rsidRDefault="00BC68B2" w:rsidP="00FC6CCA">
                          <w:pPr>
                            <w:pStyle w:val="KAS-P-Topic"/>
                            <w:rPr>
                              <w:sz w:val="36"/>
                            </w:rPr>
                          </w:pPr>
                          <w:r w:rsidRPr="00BC68B2">
                            <w:rPr>
                              <w:sz w:val="36"/>
                            </w:rPr>
                            <w:t>Einladung</w:t>
                          </w:r>
                        </w:p>
                        <w:p w14:paraId="06AC0801" w14:textId="77777777" w:rsidR="0098000C" w:rsidRPr="00BC68B2" w:rsidRDefault="0098000C" w:rsidP="00FC6CCA">
                          <w:pPr>
                            <w:pStyle w:val="KAS-P-H2"/>
                            <w:rPr>
                              <w:sz w:val="20"/>
                            </w:rPr>
                          </w:pPr>
                        </w:p>
                        <w:p w14:paraId="10BBBA33" w14:textId="77777777" w:rsidR="0098000C" w:rsidRPr="00BC68B2" w:rsidRDefault="0098000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532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.55pt;margin-top:41.75pt;width:335.9pt;height:43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" filled="f" stroked="f">
              <v:textbox inset="0,0,0,0">
                <w:txbxContent>
                  <w:p w14:paraId="3D5F28C6" w14:textId="77777777" w:rsidR="00FC6CCA" w:rsidRPr="00BC68B2" w:rsidRDefault="00BC68B2" w:rsidP="00FC6CCA">
                    <w:pPr>
                      <w:pStyle w:val="KAS-P-Topic"/>
                      <w:rPr>
                        <w:sz w:val="36"/>
                      </w:rPr>
                    </w:pPr>
                    <w:r w:rsidRPr="00BC68B2">
                      <w:rPr>
                        <w:sz w:val="36"/>
                      </w:rPr>
                      <w:t>Einladung</w:t>
                    </w:r>
                  </w:p>
                  <w:p w14:paraId="06AC0801" w14:textId="77777777" w:rsidR="0098000C" w:rsidRPr="00BC68B2" w:rsidRDefault="0098000C" w:rsidP="00FC6CCA">
                    <w:pPr>
                      <w:pStyle w:val="KAS-P-H2"/>
                      <w:rPr>
                        <w:sz w:val="20"/>
                      </w:rPr>
                    </w:pPr>
                  </w:p>
                  <w:p w14:paraId="10BBBA33" w14:textId="77777777" w:rsidR="0098000C" w:rsidRPr="00BC68B2" w:rsidRDefault="0098000C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6CC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AB3DCC" wp14:editId="7A6E7F4A">
              <wp:simplePos x="0" y="0"/>
              <wp:positionH relativeFrom="page">
                <wp:posOffset>5038090</wp:posOffset>
              </wp:positionH>
              <wp:positionV relativeFrom="page">
                <wp:posOffset>1408126</wp:posOffset>
              </wp:positionV>
              <wp:extent cx="3542664" cy="464819"/>
              <wp:effectExtent l="0" t="0" r="1270" b="12065"/>
              <wp:wrapNone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664" cy="4648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648D5" w14:textId="77777777" w:rsidR="00B55C3A" w:rsidRPr="00BC68B2" w:rsidRDefault="003F1358" w:rsidP="00FC6CCA">
                          <w:pPr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004682" w:themeColor="accent1"/>
                              <w:sz w:val="26"/>
                              <w:szCs w:val="26"/>
                            </w:rPr>
                          </w:pPr>
                          <w:r w:rsidRPr="00BC68B2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004682" w:themeColor="accent1"/>
                              <w:sz w:val="26"/>
                              <w:szCs w:val="26"/>
                            </w:rPr>
                            <w:t>Regionalbüro Südbaden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B3DCC" id="_x0000_s1027" type="#_x0000_t202" style="position:absolute;margin-left:396.7pt;margin-top:110.9pt;width:278.95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" filled="f" stroked="f">
              <v:textbox inset="0,0,0,0">
                <w:txbxContent>
                  <w:p w14:paraId="79B648D5" w14:textId="77777777" w:rsidR="00B55C3A" w:rsidRPr="00BC68B2" w:rsidRDefault="003F1358" w:rsidP="00FC6CCA">
                    <w:pPr>
                      <w:rPr>
                        <w:rFonts w:ascii="Open Sans" w:eastAsiaTheme="majorEastAsia" w:hAnsi="Open Sans" w:cstheme="majorBidi"/>
                        <w:b/>
                        <w:bCs/>
                        <w:color w:val="004682" w:themeColor="accent1"/>
                        <w:sz w:val="26"/>
                        <w:szCs w:val="26"/>
                      </w:rPr>
                    </w:pPr>
                    <w:r w:rsidRPr="00BC68B2">
                      <w:rPr>
                        <w:rFonts w:ascii="Open Sans" w:eastAsiaTheme="majorEastAsia" w:hAnsi="Open Sans" w:cstheme="majorBidi"/>
                        <w:b/>
                        <w:bCs/>
                        <w:color w:val="004682" w:themeColor="accent1"/>
                        <w:sz w:val="26"/>
                        <w:szCs w:val="26"/>
                      </w:rPr>
                      <w:t>Regionalbüro Südbaden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63F6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C164552" wp14:editId="7D6E5C56">
          <wp:simplePos x="0" y="0"/>
          <wp:positionH relativeFrom="page">
            <wp:posOffset>5015230</wp:posOffset>
          </wp:positionH>
          <wp:positionV relativeFrom="page">
            <wp:posOffset>543560</wp:posOffset>
          </wp:positionV>
          <wp:extent cx="1990800" cy="6552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pfbog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1383" w14:textId="77777777" w:rsidR="006163F6" w:rsidRDefault="00193E9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16C5FFA" wp14:editId="05AAA8CE">
              <wp:simplePos x="0" y="0"/>
              <wp:positionH relativeFrom="page">
                <wp:posOffset>756285</wp:posOffset>
              </wp:positionH>
              <wp:positionV relativeFrom="page">
                <wp:posOffset>1336040</wp:posOffset>
              </wp:positionV>
              <wp:extent cx="3542400" cy="601200"/>
              <wp:effectExtent l="0" t="0" r="1270" b="8890"/>
              <wp:wrapNone/>
              <wp:docPr id="2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60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25062" w14:textId="77777777" w:rsidR="004A036D" w:rsidRDefault="004A036D" w:rsidP="004A036D">
                          <w:r w:rsidRPr="005372FD">
                            <w:rPr>
                              <w:rFonts w:ascii="Open Sans" w:eastAsiaTheme="majorEastAsia" w:hAnsi="Open Sans" w:cstheme="majorBidi"/>
                              <w:b/>
                              <w:bCs/>
                              <w:color w:val="004682" w:themeColor="accent1"/>
                              <w:szCs w:val="26"/>
                            </w:rPr>
                            <w:t>Abteilung oder Politisches Bildungsforum</w:t>
                          </w:r>
                        </w:p>
                        <w:p w14:paraId="20429972" w14:textId="77777777" w:rsidR="00193E9B" w:rsidRDefault="00193E9B" w:rsidP="00193E9B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C5F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55pt;margin-top:105.2pt;width:278.95pt;height:4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" filled="f" stroked="f">
              <v:textbox inset="0,0,0,0">
                <w:txbxContent>
                  <w:p w14:paraId="37325062" w14:textId="77777777" w:rsidR="004A036D" w:rsidRDefault="004A036D" w:rsidP="004A036D">
                    <w:r w:rsidRPr="005372FD">
                      <w:rPr>
                        <w:rFonts w:ascii="Open Sans" w:eastAsiaTheme="majorEastAsia" w:hAnsi="Open Sans" w:cstheme="majorBidi"/>
                        <w:b/>
                        <w:bCs/>
                        <w:color w:val="004682" w:themeColor="accent1"/>
                        <w:szCs w:val="26"/>
                      </w:rPr>
                      <w:t>Abteilung oder Politisches Bildungsforum</w:t>
                    </w:r>
                  </w:p>
                  <w:p w14:paraId="20429972" w14:textId="77777777" w:rsidR="00193E9B" w:rsidRDefault="00193E9B" w:rsidP="00193E9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F1A960A" wp14:editId="39FAE81B">
              <wp:simplePos x="0" y="0"/>
              <wp:positionH relativeFrom="page">
                <wp:posOffset>716280</wp:posOffset>
              </wp:positionH>
              <wp:positionV relativeFrom="page">
                <wp:posOffset>810260</wp:posOffset>
              </wp:positionV>
              <wp:extent cx="4266000" cy="550800"/>
              <wp:effectExtent l="0" t="0" r="1270" b="1905"/>
              <wp:wrapNone/>
              <wp:docPr id="2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6000" cy="55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E3FD0" w14:textId="77777777" w:rsidR="00193E9B" w:rsidRDefault="00193E9B" w:rsidP="00193E9B">
                          <w:pPr>
                            <w:pStyle w:val="KAS-P-Topic"/>
                          </w:pPr>
                          <w:r>
                            <w:t>Programm</w:t>
                          </w:r>
                        </w:p>
                        <w:p w14:paraId="2B92CC15" w14:textId="77777777" w:rsidR="00193E9B" w:rsidRDefault="00193E9B" w:rsidP="00193E9B">
                          <w:pPr>
                            <w:pStyle w:val="KAS-P-H2"/>
                          </w:pPr>
                        </w:p>
                        <w:p w14:paraId="39ABF9FA" w14:textId="77777777" w:rsidR="00193E9B" w:rsidRDefault="00193E9B" w:rsidP="00193E9B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1A960A" id="_x0000_s1030" type="#_x0000_t202" style="position:absolute;margin-left:56.4pt;margin-top:63.8pt;width:335.9pt;height:43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" filled="f" stroked="f">
              <v:textbox inset="0,0,0,0">
                <w:txbxContent>
                  <w:p w14:paraId="076E3FD0" w14:textId="77777777" w:rsidR="00193E9B" w:rsidRDefault="00193E9B" w:rsidP="00193E9B">
                    <w:pPr>
                      <w:pStyle w:val="KAS-P-Topic"/>
                    </w:pPr>
                    <w:r>
                      <w:t>Programm</w:t>
                    </w:r>
                  </w:p>
                  <w:p w14:paraId="2B92CC15" w14:textId="77777777" w:rsidR="00193E9B" w:rsidRDefault="00193E9B" w:rsidP="00193E9B">
                    <w:pPr>
                      <w:pStyle w:val="KAS-P-H2"/>
                    </w:pPr>
                  </w:p>
                  <w:p w14:paraId="39ABF9FA" w14:textId="77777777" w:rsidR="00193E9B" w:rsidRDefault="00193E9B" w:rsidP="00193E9B"/>
                </w:txbxContent>
              </v:textbox>
              <w10:wrap anchorx="page" anchory="page"/>
            </v:shape>
          </w:pict>
        </mc:Fallback>
      </mc:AlternateContent>
    </w:r>
    <w:r w:rsidR="006163F6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9A731FE" wp14:editId="4E35C37A">
          <wp:simplePos x="0" y="0"/>
          <wp:positionH relativeFrom="page">
            <wp:posOffset>5015230</wp:posOffset>
          </wp:positionH>
          <wp:positionV relativeFrom="page">
            <wp:posOffset>543560</wp:posOffset>
          </wp:positionV>
          <wp:extent cx="1990800" cy="6552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pfboge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58C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8219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AA50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C41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14F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1CA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E1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EA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0E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509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1" w15:restartNumberingAfterBreak="0">
    <w:nsid w:val="368D7D29"/>
    <w:multiLevelType w:val="multilevel"/>
    <w:tmpl w:val="EE583864"/>
    <w:numStyleLink w:val="KAS-GA-UnsortierteListe"/>
  </w:abstractNum>
  <w:abstractNum w:abstractNumId="12" w15:restartNumberingAfterBreak="0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14" w15:restartNumberingAfterBreak="0">
    <w:nsid w:val="47066F05"/>
    <w:multiLevelType w:val="multilevel"/>
    <w:tmpl w:val="EE583864"/>
    <w:numStyleLink w:val="KAS-GA-UnsortierteListe"/>
  </w:abstractNum>
  <w:abstractNum w:abstractNumId="15" w15:restartNumberingAfterBreak="0">
    <w:nsid w:val="486A40F2"/>
    <w:multiLevelType w:val="multilevel"/>
    <w:tmpl w:val="8E2466FC"/>
    <w:numStyleLink w:val="KAS-GA-NumerischeListe"/>
  </w:abstractNum>
  <w:abstractNum w:abstractNumId="16" w15:restartNumberingAfterBreak="0">
    <w:nsid w:val="4BBC3BDF"/>
    <w:multiLevelType w:val="multilevel"/>
    <w:tmpl w:val="8E2466FC"/>
    <w:numStyleLink w:val="KAS-GA-NumerischeListe"/>
  </w:abstractNum>
  <w:abstractNum w:abstractNumId="17" w15:restartNumberingAfterBreak="0">
    <w:nsid w:val="5CE9199D"/>
    <w:multiLevelType w:val="multilevel"/>
    <w:tmpl w:val="EE583864"/>
    <w:numStyleLink w:val="KAS-GA-UnsortierteListe"/>
  </w:abstractNum>
  <w:num w:numId="1" w16cid:durableId="869226109">
    <w:abstractNumId w:val="12"/>
  </w:num>
  <w:num w:numId="2" w16cid:durableId="1673993973">
    <w:abstractNumId w:val="13"/>
  </w:num>
  <w:num w:numId="3" w16cid:durableId="1750611128">
    <w:abstractNumId w:val="14"/>
  </w:num>
  <w:num w:numId="4" w16cid:durableId="1566841616">
    <w:abstractNumId w:val="11"/>
  </w:num>
  <w:num w:numId="5" w16cid:durableId="2028286682">
    <w:abstractNumId w:val="10"/>
  </w:num>
  <w:num w:numId="6" w16cid:durableId="2088725919">
    <w:abstractNumId w:val="15"/>
  </w:num>
  <w:num w:numId="7" w16cid:durableId="851340774">
    <w:abstractNumId w:val="16"/>
  </w:num>
  <w:num w:numId="8" w16cid:durableId="1503618438">
    <w:abstractNumId w:val="17"/>
  </w:num>
  <w:num w:numId="9" w16cid:durableId="355352546">
    <w:abstractNumId w:val="9"/>
  </w:num>
  <w:num w:numId="10" w16cid:durableId="320811894">
    <w:abstractNumId w:val="7"/>
  </w:num>
  <w:num w:numId="11" w16cid:durableId="220095057">
    <w:abstractNumId w:val="6"/>
  </w:num>
  <w:num w:numId="12" w16cid:durableId="1277517886">
    <w:abstractNumId w:val="5"/>
  </w:num>
  <w:num w:numId="13" w16cid:durableId="769935725">
    <w:abstractNumId w:val="4"/>
  </w:num>
  <w:num w:numId="14" w16cid:durableId="1588417863">
    <w:abstractNumId w:val="8"/>
  </w:num>
  <w:num w:numId="15" w16cid:durableId="330568665">
    <w:abstractNumId w:val="3"/>
  </w:num>
  <w:num w:numId="16" w16cid:durableId="14356403">
    <w:abstractNumId w:val="2"/>
  </w:num>
  <w:num w:numId="17" w16cid:durableId="2062484288">
    <w:abstractNumId w:val="1"/>
  </w:num>
  <w:num w:numId="18" w16cid:durableId="213335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5A"/>
    <w:rsid w:val="0001280C"/>
    <w:rsid w:val="00017F08"/>
    <w:rsid w:val="00025019"/>
    <w:rsid w:val="00031F73"/>
    <w:rsid w:val="000435BB"/>
    <w:rsid w:val="0005548B"/>
    <w:rsid w:val="00055AE2"/>
    <w:rsid w:val="000623E3"/>
    <w:rsid w:val="000649FD"/>
    <w:rsid w:val="0008478E"/>
    <w:rsid w:val="000B0CC8"/>
    <w:rsid w:val="000B1574"/>
    <w:rsid w:val="000B31AC"/>
    <w:rsid w:val="000C1679"/>
    <w:rsid w:val="000E1583"/>
    <w:rsid w:val="000F320B"/>
    <w:rsid w:val="00110B36"/>
    <w:rsid w:val="00120209"/>
    <w:rsid w:val="001275ED"/>
    <w:rsid w:val="00140AF6"/>
    <w:rsid w:val="0016149B"/>
    <w:rsid w:val="001637FE"/>
    <w:rsid w:val="00172DC6"/>
    <w:rsid w:val="00192469"/>
    <w:rsid w:val="00193E9B"/>
    <w:rsid w:val="001A4E6E"/>
    <w:rsid w:val="001A6365"/>
    <w:rsid w:val="001C0132"/>
    <w:rsid w:val="001F6C97"/>
    <w:rsid w:val="0021149D"/>
    <w:rsid w:val="00223997"/>
    <w:rsid w:val="00223B8B"/>
    <w:rsid w:val="002417A7"/>
    <w:rsid w:val="00276736"/>
    <w:rsid w:val="0028130F"/>
    <w:rsid w:val="00282E96"/>
    <w:rsid w:val="00291184"/>
    <w:rsid w:val="002A6552"/>
    <w:rsid w:val="002B1136"/>
    <w:rsid w:val="002B4B94"/>
    <w:rsid w:val="002B74AF"/>
    <w:rsid w:val="002C579D"/>
    <w:rsid w:val="002C603C"/>
    <w:rsid w:val="002D1625"/>
    <w:rsid w:val="002D1FC2"/>
    <w:rsid w:val="002D4862"/>
    <w:rsid w:val="002D61E7"/>
    <w:rsid w:val="002E353E"/>
    <w:rsid w:val="002F16A0"/>
    <w:rsid w:val="00300692"/>
    <w:rsid w:val="0030434E"/>
    <w:rsid w:val="003266B0"/>
    <w:rsid w:val="003504B6"/>
    <w:rsid w:val="00360875"/>
    <w:rsid w:val="003621D1"/>
    <w:rsid w:val="00364B20"/>
    <w:rsid w:val="00370731"/>
    <w:rsid w:val="00383CC0"/>
    <w:rsid w:val="00385B55"/>
    <w:rsid w:val="003A31C6"/>
    <w:rsid w:val="003A360E"/>
    <w:rsid w:val="003B270F"/>
    <w:rsid w:val="003C60BB"/>
    <w:rsid w:val="003C6880"/>
    <w:rsid w:val="003D36FC"/>
    <w:rsid w:val="003D5101"/>
    <w:rsid w:val="003D7C77"/>
    <w:rsid w:val="003F1358"/>
    <w:rsid w:val="0041743A"/>
    <w:rsid w:val="004229DF"/>
    <w:rsid w:val="004338FC"/>
    <w:rsid w:val="00434D1C"/>
    <w:rsid w:val="0044511D"/>
    <w:rsid w:val="00456DFC"/>
    <w:rsid w:val="00492A79"/>
    <w:rsid w:val="004A036D"/>
    <w:rsid w:val="004B637C"/>
    <w:rsid w:val="004E20EF"/>
    <w:rsid w:val="004E2227"/>
    <w:rsid w:val="004F2065"/>
    <w:rsid w:val="00500467"/>
    <w:rsid w:val="00500912"/>
    <w:rsid w:val="00502F18"/>
    <w:rsid w:val="005050FC"/>
    <w:rsid w:val="00510D72"/>
    <w:rsid w:val="005372FD"/>
    <w:rsid w:val="00545824"/>
    <w:rsid w:val="005475BC"/>
    <w:rsid w:val="00565E10"/>
    <w:rsid w:val="0057365E"/>
    <w:rsid w:val="005759E0"/>
    <w:rsid w:val="0059031E"/>
    <w:rsid w:val="005A14B5"/>
    <w:rsid w:val="005A5C5F"/>
    <w:rsid w:val="005A7D24"/>
    <w:rsid w:val="005C6557"/>
    <w:rsid w:val="005D0822"/>
    <w:rsid w:val="005D282F"/>
    <w:rsid w:val="005F3015"/>
    <w:rsid w:val="006163F6"/>
    <w:rsid w:val="00617612"/>
    <w:rsid w:val="00631E78"/>
    <w:rsid w:val="006338DB"/>
    <w:rsid w:val="00635E00"/>
    <w:rsid w:val="00637F53"/>
    <w:rsid w:val="00645D36"/>
    <w:rsid w:val="00662F64"/>
    <w:rsid w:val="00670EA4"/>
    <w:rsid w:val="00674E4B"/>
    <w:rsid w:val="006758B9"/>
    <w:rsid w:val="006A2DA4"/>
    <w:rsid w:val="006A4A8C"/>
    <w:rsid w:val="006A7F53"/>
    <w:rsid w:val="006B072B"/>
    <w:rsid w:val="006B0C63"/>
    <w:rsid w:val="006B1A49"/>
    <w:rsid w:val="006B2375"/>
    <w:rsid w:val="006B5BA1"/>
    <w:rsid w:val="006D0383"/>
    <w:rsid w:val="006D13D4"/>
    <w:rsid w:val="006D70F5"/>
    <w:rsid w:val="006E1BE2"/>
    <w:rsid w:val="006E54A7"/>
    <w:rsid w:val="00704844"/>
    <w:rsid w:val="00706D8A"/>
    <w:rsid w:val="007253C9"/>
    <w:rsid w:val="00750E5E"/>
    <w:rsid w:val="007606FF"/>
    <w:rsid w:val="00774367"/>
    <w:rsid w:val="00776310"/>
    <w:rsid w:val="00797264"/>
    <w:rsid w:val="007D371F"/>
    <w:rsid w:val="007D5AF3"/>
    <w:rsid w:val="007F2C76"/>
    <w:rsid w:val="00810586"/>
    <w:rsid w:val="00812DC2"/>
    <w:rsid w:val="00813C6B"/>
    <w:rsid w:val="00820BD8"/>
    <w:rsid w:val="00822688"/>
    <w:rsid w:val="00827127"/>
    <w:rsid w:val="008572A0"/>
    <w:rsid w:val="0086282F"/>
    <w:rsid w:val="00873E6D"/>
    <w:rsid w:val="00884485"/>
    <w:rsid w:val="0088513E"/>
    <w:rsid w:val="008A1588"/>
    <w:rsid w:val="008A1741"/>
    <w:rsid w:val="008A5575"/>
    <w:rsid w:val="008C0BFA"/>
    <w:rsid w:val="008C239F"/>
    <w:rsid w:val="008D2A5A"/>
    <w:rsid w:val="008E0E29"/>
    <w:rsid w:val="008F05A7"/>
    <w:rsid w:val="008F19FD"/>
    <w:rsid w:val="008F4606"/>
    <w:rsid w:val="00902E84"/>
    <w:rsid w:val="009302BF"/>
    <w:rsid w:val="009515D1"/>
    <w:rsid w:val="0098000C"/>
    <w:rsid w:val="00980604"/>
    <w:rsid w:val="00994F5C"/>
    <w:rsid w:val="009C3B12"/>
    <w:rsid w:val="009C5D44"/>
    <w:rsid w:val="009C6CCF"/>
    <w:rsid w:val="009E0252"/>
    <w:rsid w:val="009E1DAF"/>
    <w:rsid w:val="009E7D29"/>
    <w:rsid w:val="009F365B"/>
    <w:rsid w:val="00A07AAF"/>
    <w:rsid w:val="00A23393"/>
    <w:rsid w:val="00A36892"/>
    <w:rsid w:val="00A454EF"/>
    <w:rsid w:val="00A56189"/>
    <w:rsid w:val="00A97423"/>
    <w:rsid w:val="00AB16AE"/>
    <w:rsid w:val="00AB3D41"/>
    <w:rsid w:val="00AC53EB"/>
    <w:rsid w:val="00AC5F8D"/>
    <w:rsid w:val="00AE3D92"/>
    <w:rsid w:val="00AE47C6"/>
    <w:rsid w:val="00AF0077"/>
    <w:rsid w:val="00AF762D"/>
    <w:rsid w:val="00AF77D5"/>
    <w:rsid w:val="00B007DF"/>
    <w:rsid w:val="00B0361E"/>
    <w:rsid w:val="00B13DCB"/>
    <w:rsid w:val="00B16C64"/>
    <w:rsid w:val="00B30FED"/>
    <w:rsid w:val="00B4475A"/>
    <w:rsid w:val="00B54E0C"/>
    <w:rsid w:val="00B55C3A"/>
    <w:rsid w:val="00B75273"/>
    <w:rsid w:val="00B7648D"/>
    <w:rsid w:val="00B77D47"/>
    <w:rsid w:val="00B856EE"/>
    <w:rsid w:val="00BB6DA1"/>
    <w:rsid w:val="00BC3DD4"/>
    <w:rsid w:val="00BC563A"/>
    <w:rsid w:val="00BC68B2"/>
    <w:rsid w:val="00BD4B77"/>
    <w:rsid w:val="00BD6EC4"/>
    <w:rsid w:val="00BE2A56"/>
    <w:rsid w:val="00BF0F9D"/>
    <w:rsid w:val="00C10557"/>
    <w:rsid w:val="00C16BD3"/>
    <w:rsid w:val="00C1707E"/>
    <w:rsid w:val="00C20103"/>
    <w:rsid w:val="00C24F10"/>
    <w:rsid w:val="00C37A23"/>
    <w:rsid w:val="00C53446"/>
    <w:rsid w:val="00C57C02"/>
    <w:rsid w:val="00C62741"/>
    <w:rsid w:val="00C6330E"/>
    <w:rsid w:val="00C65733"/>
    <w:rsid w:val="00C772C3"/>
    <w:rsid w:val="00C86840"/>
    <w:rsid w:val="00CD2A97"/>
    <w:rsid w:val="00CD48A1"/>
    <w:rsid w:val="00D0056D"/>
    <w:rsid w:val="00D0195C"/>
    <w:rsid w:val="00D1133F"/>
    <w:rsid w:val="00D13CA1"/>
    <w:rsid w:val="00D16F88"/>
    <w:rsid w:val="00D2471D"/>
    <w:rsid w:val="00D3276B"/>
    <w:rsid w:val="00D32AEC"/>
    <w:rsid w:val="00D43081"/>
    <w:rsid w:val="00D52DBC"/>
    <w:rsid w:val="00D650C1"/>
    <w:rsid w:val="00D7583D"/>
    <w:rsid w:val="00D94751"/>
    <w:rsid w:val="00DA4384"/>
    <w:rsid w:val="00DB1850"/>
    <w:rsid w:val="00DB5DAF"/>
    <w:rsid w:val="00DC460D"/>
    <w:rsid w:val="00DC6C7C"/>
    <w:rsid w:val="00DC7E89"/>
    <w:rsid w:val="00DE0A08"/>
    <w:rsid w:val="00DE561F"/>
    <w:rsid w:val="00DF1224"/>
    <w:rsid w:val="00E2625A"/>
    <w:rsid w:val="00E40947"/>
    <w:rsid w:val="00E6762B"/>
    <w:rsid w:val="00E90612"/>
    <w:rsid w:val="00E9591E"/>
    <w:rsid w:val="00EC4D26"/>
    <w:rsid w:val="00F06301"/>
    <w:rsid w:val="00F12FAA"/>
    <w:rsid w:val="00F17383"/>
    <w:rsid w:val="00F21800"/>
    <w:rsid w:val="00F26036"/>
    <w:rsid w:val="00F52AC6"/>
    <w:rsid w:val="00F5657A"/>
    <w:rsid w:val="00F67C2B"/>
    <w:rsid w:val="00F77B8E"/>
    <w:rsid w:val="00F81EFC"/>
    <w:rsid w:val="00F84884"/>
    <w:rsid w:val="00F85133"/>
    <w:rsid w:val="00F876CB"/>
    <w:rsid w:val="00F933BB"/>
    <w:rsid w:val="00F941F1"/>
    <w:rsid w:val="00F97E0C"/>
    <w:rsid w:val="00FB2C98"/>
    <w:rsid w:val="00FB60ED"/>
    <w:rsid w:val="00FB68F7"/>
    <w:rsid w:val="00FC3721"/>
    <w:rsid w:val="00FC6CCA"/>
    <w:rsid w:val="00FE548C"/>
    <w:rsid w:val="00FF47BF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FBB0"/>
  <w15:docId w15:val="{37AB3D9D-7DAA-47CD-B79A-9DB7DFF8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C60BB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C65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445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7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4682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7F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5AE2"/>
  </w:style>
  <w:style w:type="paragraph" w:styleId="Fuzeile">
    <w:name w:val="footer"/>
    <w:basedOn w:val="Standard"/>
    <w:link w:val="FuzeileZchn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5A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P-Topic">
    <w:name w:val="KAS-P-Topic"/>
    <w:basedOn w:val="KAS-P-Flietext"/>
    <w:qFormat/>
    <w:rsid w:val="00FC6CCA"/>
    <w:pPr>
      <w:spacing w:after="160" w:line="660" w:lineRule="exact"/>
    </w:pPr>
    <w:rPr>
      <w:b/>
      <w:color w:val="004682" w:themeColor="accent1"/>
      <w:sz w:val="72"/>
    </w:rPr>
  </w:style>
  <w:style w:type="table" w:styleId="Tabellenraster">
    <w:name w:val="Table Grid"/>
    <w:basedOn w:val="NormaleTabelle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P-Titel-Bild">
    <w:name w:val="KAS-P-Titel-Bild"/>
    <w:basedOn w:val="Standard"/>
    <w:uiPriority w:val="1"/>
    <w:qFormat/>
    <w:rsid w:val="00FC6CCA"/>
    <w:pPr>
      <w:framePr w:wrap="around" w:vAnchor="text" w:hAnchor="text" w:y="46"/>
      <w:spacing w:after="380" w:line="260" w:lineRule="atLeast"/>
    </w:pPr>
    <w:rPr>
      <w:rFonts w:ascii="Open Sans" w:hAnsi="Open Sans"/>
      <w:noProof/>
      <w:sz w:val="2"/>
      <w:lang w:eastAsia="de-DE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  <w:style w:type="paragraph" w:customStyle="1" w:styleId="KAS-P-H1">
    <w:name w:val="KAS-P-H1"/>
    <w:basedOn w:val="berschrift1"/>
    <w:next w:val="KAS-P-H2"/>
    <w:uiPriority w:val="2"/>
    <w:qFormat/>
    <w:rsid w:val="005C6557"/>
    <w:pPr>
      <w:spacing w:before="0" w:after="180" w:line="440" w:lineRule="exact"/>
      <w:contextualSpacing/>
    </w:pPr>
    <w:rPr>
      <w:rFonts w:ascii="Open Sans" w:hAnsi="Open Sans"/>
      <w:color w:val="004682" w:themeColor="accen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C65733"/>
    <w:rPr>
      <w:rFonts w:asciiTheme="majorHAnsi" w:eastAsiaTheme="majorEastAsia" w:hAnsiTheme="majorHAnsi" w:cstheme="majorBidi"/>
      <w:b/>
      <w:bCs/>
      <w:color w:val="003461" w:themeColor="accent1" w:themeShade="BF"/>
      <w:sz w:val="28"/>
      <w:szCs w:val="28"/>
    </w:rPr>
  </w:style>
  <w:style w:type="paragraph" w:customStyle="1" w:styleId="KAS-P-Linie1Seite">
    <w:name w:val="KAS-P-Linie 1. Seite"/>
    <w:basedOn w:val="Standard"/>
    <w:next w:val="Standard"/>
    <w:uiPriority w:val="2"/>
    <w:qFormat/>
    <w:rsid w:val="003B270F"/>
    <w:pPr>
      <w:spacing w:before="340" w:after="500" w:line="200" w:lineRule="exact"/>
    </w:pPr>
    <w:rPr>
      <w:rFonts w:ascii="Open Sans" w:hAnsi="Open Sans"/>
      <w:noProof/>
      <w:sz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511D"/>
    <w:rPr>
      <w:rFonts w:asciiTheme="majorHAnsi" w:eastAsiaTheme="majorEastAsia" w:hAnsiTheme="majorHAnsi" w:cstheme="majorBidi"/>
      <w:b/>
      <w:bCs/>
      <w:color w:val="004682" w:themeColor="accent1"/>
      <w:sz w:val="26"/>
      <w:szCs w:val="26"/>
    </w:rPr>
  </w:style>
  <w:style w:type="paragraph" w:customStyle="1" w:styleId="KAS-P-H4">
    <w:name w:val="KAS-P-H4"/>
    <w:basedOn w:val="berschrift4"/>
    <w:next w:val="Standard"/>
    <w:qFormat/>
    <w:rsid w:val="00017F08"/>
    <w:pPr>
      <w:spacing w:before="0" w:line="260" w:lineRule="exact"/>
    </w:pPr>
    <w:rPr>
      <w:rFonts w:ascii="Open Sans" w:hAnsi="Open Sans"/>
      <w:i w:val="0"/>
      <w:color w:val="auto"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7F08"/>
    <w:rPr>
      <w:rFonts w:asciiTheme="majorHAnsi" w:eastAsiaTheme="majorEastAsia" w:hAnsiTheme="majorHAnsi" w:cstheme="majorBidi"/>
      <w:b/>
      <w:bCs/>
      <w:i/>
      <w:iCs/>
      <w:color w:val="004682" w:themeColor="accent1"/>
    </w:rPr>
  </w:style>
  <w:style w:type="paragraph" w:customStyle="1" w:styleId="KAS-P-H2">
    <w:name w:val="KAS-P-H2"/>
    <w:basedOn w:val="berschrift2"/>
    <w:qFormat/>
    <w:rsid w:val="003B270F"/>
    <w:pPr>
      <w:spacing w:before="0" w:after="270" w:line="260" w:lineRule="exact"/>
    </w:pPr>
    <w:rPr>
      <w:rFonts w:ascii="Open Sans" w:hAnsi="Open Sans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E158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158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158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5548B"/>
    <w:pPr>
      <w:tabs>
        <w:tab w:val="left" w:pos="352"/>
      </w:tabs>
      <w:spacing w:after="130" w:line="260" w:lineRule="exact"/>
      <w:ind w:left="352" w:hanging="352"/>
    </w:pPr>
    <w:rPr>
      <w:rFonts w:ascii="Open Sans" w:hAnsi="Open Sans"/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5548B"/>
    <w:rPr>
      <w:rFonts w:ascii="Open Sans" w:hAnsi="Open Sans"/>
      <w:sz w:val="18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C53EB"/>
    <w:rPr>
      <w:sz w:val="24"/>
      <w:vertAlign w:val="superscript"/>
    </w:rPr>
  </w:style>
  <w:style w:type="paragraph" w:customStyle="1" w:styleId="KAS-P-H3">
    <w:name w:val="KAS-P-H3"/>
    <w:basedOn w:val="berschrift3"/>
    <w:next w:val="Standard"/>
    <w:unhideWhenUsed/>
    <w:qFormat/>
    <w:rsid w:val="003B270F"/>
    <w:pPr>
      <w:spacing w:before="0" w:after="400" w:line="260" w:lineRule="exact"/>
      <w:contextualSpacing/>
    </w:pPr>
    <w:rPr>
      <w:rFonts w:ascii="Open Sans" w:hAnsi="Open San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7264"/>
    <w:rPr>
      <w:rFonts w:asciiTheme="majorHAnsi" w:eastAsiaTheme="majorEastAsia" w:hAnsiTheme="majorHAnsi" w:cstheme="majorBidi"/>
      <w:b/>
      <w:bCs/>
      <w:color w:val="004682" w:themeColor="accent1"/>
    </w:rPr>
  </w:style>
  <w:style w:type="table" w:customStyle="1" w:styleId="KASTabellenformat">
    <w:name w:val="KAS Tabellenformat"/>
    <w:basedOn w:val="NormaleTabelle"/>
    <w:uiPriority w:val="99"/>
    <w:rsid w:val="00DE0A08"/>
    <w:pPr>
      <w:spacing w:after="0" w:line="260" w:lineRule="exact"/>
    </w:pPr>
    <w:rPr>
      <w:rFonts w:ascii="Open Sans" w:hAnsi="Open Sans"/>
      <w:color w:val="004682" w:themeColor="accent1"/>
      <w:sz w:val="18"/>
    </w:rPr>
    <w:tblPr>
      <w:tblInd w:w="125" w:type="dxa"/>
      <w:tblBorders>
        <w:bottom w:val="single" w:sz="8" w:space="0" w:color="004682" w:themeColor="accent1"/>
      </w:tblBorders>
      <w:tblCellMar>
        <w:left w:w="0" w:type="dxa"/>
        <w:right w:w="0" w:type="dxa"/>
      </w:tblCellMar>
    </w:tblPr>
    <w:tcPr>
      <w:tcMar>
        <w:top w:w="102" w:type="dxa"/>
        <w:left w:w="125" w:type="dxa"/>
        <w:bottom w:w="23" w:type="dxa"/>
        <w:right w:w="125" w:type="dxa"/>
      </w:tcMar>
    </w:tcPr>
    <w:tblStylePr w:type="firstRow">
      <w:rPr>
        <w:b/>
      </w:rPr>
      <w:tblPr/>
      <w:tcPr>
        <w:tcBorders>
          <w:bottom w:val="single" w:sz="18" w:space="0" w:color="00B9BE" w:themeColor="accent2"/>
        </w:tcBorders>
      </w:tcPr>
    </w:tblStylePr>
  </w:style>
  <w:style w:type="paragraph" w:customStyle="1" w:styleId="KAS-P-Fu">
    <w:name w:val="KAS-P-Fuß"/>
    <w:basedOn w:val="Standard"/>
    <w:uiPriority w:val="1"/>
    <w:qFormat/>
    <w:rsid w:val="003266B0"/>
    <w:pPr>
      <w:spacing w:after="0" w:line="210" w:lineRule="exact"/>
      <w:contextualSpacing/>
    </w:pPr>
    <w:rPr>
      <w:rFonts w:ascii="Open Sans" w:hAnsi="Open Sans"/>
      <w:sz w:val="16"/>
    </w:rPr>
  </w:style>
  <w:style w:type="character" w:customStyle="1" w:styleId="KAS-P-Link">
    <w:name w:val="KAS-P-Link"/>
    <w:basedOn w:val="Absatz-Standardschriftart"/>
    <w:qFormat/>
    <w:rsid w:val="003266B0"/>
    <w:rPr>
      <w:u w:val="single" w:color="00B9BE" w:themeColor="accent2"/>
    </w:rPr>
  </w:style>
  <w:style w:type="paragraph" w:customStyle="1" w:styleId="KAS-P-Flietext">
    <w:name w:val="KAS-P-Fließtext"/>
    <w:qFormat/>
    <w:rsid w:val="006163F6"/>
    <w:pPr>
      <w:spacing w:after="0" w:line="260" w:lineRule="atLeast"/>
    </w:pPr>
    <w:rPr>
      <w:rFonts w:ascii="Open Sans" w:hAnsi="Open Sans"/>
      <w:sz w:val="18"/>
    </w:rPr>
  </w:style>
  <w:style w:type="paragraph" w:customStyle="1" w:styleId="KAS-P-Datenschutz">
    <w:name w:val="KAS-P-Datenschutz"/>
    <w:basedOn w:val="KAS-P-Flietext"/>
    <w:next w:val="KAS-P-Flietext"/>
    <w:uiPriority w:val="1"/>
    <w:qFormat/>
    <w:rsid w:val="00360875"/>
    <w:pPr>
      <w:spacing w:line="210" w:lineRule="exact"/>
    </w:pPr>
    <w:rPr>
      <w:i/>
      <w:sz w:val="16"/>
    </w:rPr>
  </w:style>
  <w:style w:type="paragraph" w:customStyle="1" w:styleId="KAS-P-TabelleBezeichnung">
    <w:name w:val="KAS-P-Tabelle Bezeichnung"/>
    <w:basedOn w:val="KAS-P-Flietext"/>
    <w:qFormat/>
    <w:rsid w:val="00980604"/>
    <w:rPr>
      <w:b/>
      <w:color w:val="00B9BE" w:themeColor="accent2"/>
    </w:rPr>
  </w:style>
  <w:style w:type="paragraph" w:customStyle="1" w:styleId="KAS-P-Tabelle-Thema">
    <w:name w:val="KAS-P-Tabelle-Thema"/>
    <w:basedOn w:val="KAS-P-Flietext"/>
    <w:qFormat/>
    <w:rsid w:val="00980604"/>
    <w:rPr>
      <w:b/>
      <w:color w:val="004682" w:themeColor="accent1"/>
    </w:rPr>
  </w:style>
  <w:style w:type="paragraph" w:customStyle="1" w:styleId="KAS-P-TabelleInstitution">
    <w:name w:val="KAS-P-Tabelle Institution"/>
    <w:basedOn w:val="KAS-P-Flietext"/>
    <w:qFormat/>
    <w:rsid w:val="00980604"/>
    <w:rPr>
      <w:color w:val="004682" w:themeColor="accent1"/>
    </w:rPr>
  </w:style>
  <w:style w:type="character" w:styleId="Hyperlink">
    <w:name w:val="Hyperlink"/>
    <w:basedOn w:val="Absatz-Standardschriftart"/>
    <w:uiPriority w:val="99"/>
    <w:unhideWhenUsed/>
    <w:rsid w:val="00D94751"/>
    <w:rPr>
      <w:color w:val="00B9BE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5BA1"/>
    <w:rPr>
      <w:color w:val="00468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46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46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46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46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460D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4E0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6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ad.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s.de/DSGVO-Veranstaltu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oweb.kas.de/KAS_VaAnmeldung/Teilnehmerdaten.aspx?id_v=78004&amp;a_A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s-suedbaden@kas.de" TargetMode="External"/><Relationship Id="rId1" Type="http://schemas.openxmlformats.org/officeDocument/2006/relationships/hyperlink" Target="mailto:kas-suedbaden@ka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KA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4B17-AAA5-4BAB-A92A-FE590DD8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Göbel</dc:creator>
  <cp:lastModifiedBy>Ralph Fautz</cp:lastModifiedBy>
  <cp:revision>4</cp:revision>
  <cp:lastPrinted>2023-12-21T14:00:00Z</cp:lastPrinted>
  <dcterms:created xsi:type="dcterms:W3CDTF">2024-02-07T13:32:00Z</dcterms:created>
  <dcterms:modified xsi:type="dcterms:W3CDTF">2024-02-07T14:52:00Z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2023-09-19T10:42:15Z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4047ce22-7de7-47df-9f1f-154977ce5aca</vt:lpwstr>
  </property>
  <property fmtid="{D5CDD505-2E9C-101B-9397-08002B2CF9AE}" pid="8" name="MSIP_Label_624287f4-af57-4480-aad7-8c9990840c63_ContentBits">
    <vt:lpwstr>0</vt:lpwstr>
  </property>
</Properties>
</file>