
<file path=[Content_Types].xml><?xml version="1.0" encoding="utf-8"?>
<Types xmlns="http://schemas.openxmlformats.org/package/2006/content-types">
  <Default Extension="jpg" ContentType="image/jpeg"/>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jc w:val="right"/>
        <w:spacing w:after="270" w:before="270"/>
        <w:rPr>
          <w:rFonts w:ascii="Open Sans" w:hAnsi="Open Sans" w:cs="Open Sans" w:eastAsia="Open Sans"/>
          <w:b/>
          <w:color w:val="auto"/>
          <w:sz w:val="24"/>
        </w:rPr>
        <w:pBdr>
          <w:left w:val="none" w:color="000000" w:sz="4" w:space="0"/>
          <w:top w:val="none" w:color="000000" w:sz="4" w:space="0"/>
          <w:right w:val="none" w:color="000000" w:sz="4" w:space="0"/>
          <w:bottom w:val="none" w:color="000000" w:sz="4" w:space="0"/>
        </w:pBdr>
        <w:outlineLvl w:val="2"/>
      </w:pPr>
      <w:r>
        <w:rPr>
          <w:rFonts w:ascii="Open Sans" w:hAnsi="Open Sans" w:cs="Open Sans" w:eastAsia="Open Sans"/>
          <w:b/>
          <w:color w:val="auto"/>
          <w:sz w:val="24"/>
        </w:rPr>
        <mc:AlternateContent>
          <mc:Choice Requires="wpg">
            <w:drawing>
              <wp:inline xmlns:wp="http://schemas.openxmlformats.org/drawingml/2006/wordprocessingDrawing" distT="0" distB="0" distL="0" distR="0">
                <wp:extent cx="1702693" cy="904335"/>
                <wp:effectExtent l="0" t="0" r="0" b="0"/>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8"/>
                        <a:stretch/>
                      </pic:blipFill>
                      <pic:spPr bwMode="auto">
                        <a:xfrm flipH="0" flipV="0">
                          <a:off x="0" y="0"/>
                          <a:ext cx="1702693" cy="904334"/>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34.1pt;height:71.2pt;" stroked="false">
                <v:path textboxrect="0,0,0,0"/>
                <v:imagedata r:id="rId8" o:title=""/>
              </v:shape>
            </w:pict>
          </mc:Fallback>
        </mc:AlternateContent>
        <mc:AlternateContent>
          <mc:Choice Requires="wpg">
            <w:drawing>
              <wp:inline xmlns:wp="http://schemas.openxmlformats.org/drawingml/2006/wordprocessingDrawing" distT="0" distB="0" distL="0" distR="0">
                <wp:extent cx="1490119" cy="1123410"/>
                <wp:effectExtent l="0" t="0" r="0" b="0"/>
                <wp:docPr id="2"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 hidden="0"/>
                        <pic:cNvPicPr>
                          <a:picLocks noChangeAspect="1"/>
                        </pic:cNvPicPr>
                      </pic:nvPicPr>
                      <pic:blipFill>
                        <a:blip r:embed="rId9"/>
                        <a:stretch/>
                      </pic:blipFill>
                      <pic:spPr bwMode="auto">
                        <a:xfrm flipH="0" flipV="0">
                          <a:off x="0" y="0"/>
                          <a:ext cx="1490118" cy="112341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17.3pt;height:88.5pt;" stroked="false">
                <v:path textboxrect="0,0,0,0"/>
                <v:imagedata r:id="rId9" o:title=""/>
              </v:shape>
            </w:pict>
          </mc:Fallback>
        </mc:AlternateContent>
      </w:r>
      <w:r/>
    </w:p>
    <w:p>
      <w:pPr>
        <w:ind w:left="0" w:right="0" w:firstLine="0"/>
        <w:jc w:val="center"/>
        <w:spacing w:after="270" w:before="270"/>
        <w:rPr>
          <w:rFonts w:ascii="Open Sans" w:hAnsi="Open Sans" w:cs="Open Sans" w:eastAsia="Open Sans"/>
          <w:b/>
          <w:color w:val="auto"/>
          <w:sz w:val="24"/>
        </w:rPr>
        <w:pBdr>
          <w:left w:val="none" w:color="000000" w:sz="4" w:space="0"/>
          <w:top w:val="none" w:color="000000" w:sz="4" w:space="0"/>
          <w:right w:val="none" w:color="000000" w:sz="4" w:space="0"/>
          <w:bottom w:val="none" w:color="000000" w:sz="4" w:space="0"/>
        </w:pBdr>
        <w:outlineLvl w:val="2"/>
      </w:pPr>
      <w:r>
        <w:rPr>
          <w:rFonts w:ascii="Open Sans" w:hAnsi="Open Sans" w:cs="Open Sans" w:eastAsia="Open Sans"/>
          <w:b/>
          <w:color w:val="auto"/>
          <w:sz w:val="24"/>
        </w:rPr>
        <w:t xml:space="preserve">Essay contest </w:t>
      </w:r>
      <w:r>
        <w:rPr>
          <w:rFonts w:ascii="Open Sans" w:hAnsi="Open Sans" w:cs="Open Sans" w:eastAsia="Open Sans"/>
          <w:b/>
          <w:color w:val="auto"/>
          <w:sz w:val="24"/>
        </w:rPr>
      </w:r>
      <w:r/>
    </w:p>
    <w:p>
      <w:pPr>
        <w:ind w:left="0" w:right="0" w:firstLine="0"/>
        <w:jc w:val="center"/>
        <w:spacing w:after="270" w:before="270"/>
        <w:rPr>
          <w:rFonts w:ascii="Open Sans" w:hAnsi="Open Sans" w:cs="Open Sans" w:eastAsia="Open Sans"/>
          <w:b/>
          <w:color w:val="auto"/>
          <w:sz w:val="28"/>
        </w:rPr>
        <w:pBdr>
          <w:left w:val="none" w:color="000000" w:sz="4" w:space="0"/>
          <w:top w:val="none" w:color="000000" w:sz="4" w:space="0"/>
          <w:right w:val="none" w:color="000000" w:sz="4" w:space="0"/>
          <w:bottom w:val="none" w:color="000000" w:sz="4" w:space="0"/>
        </w:pBdr>
        <w:outlineLvl w:val="2"/>
      </w:pPr>
      <w:r>
        <w:rPr>
          <w:rFonts w:ascii="Open Sans" w:hAnsi="Open Sans" w:cs="Open Sans" w:eastAsia="Open Sans"/>
          <w:b/>
          <w:color w:val="auto"/>
          <w:sz w:val="28"/>
        </w:rPr>
        <w:t xml:space="preserve">“Taking the living memory of World War II to the next generation”</w:t>
      </w:r>
      <w:r>
        <w:rPr>
          <w:rFonts w:ascii="Open Sans" w:hAnsi="Open Sans" w:cs="Open Sans" w:eastAsia="Open Sans"/>
          <w:b/>
          <w:color w:val="auto"/>
          <w:sz w:val="28"/>
        </w:rPr>
      </w:r>
      <w:r>
        <w:rPr>
          <w:b/>
          <w:color w:val="auto"/>
          <w:sz w:val="28"/>
        </w:rPr>
      </w:r>
    </w:p>
    <w:p>
      <w:pPr>
        <w:ind w:left="0" w:right="0" w:firstLine="0"/>
        <w:jc w:val="both"/>
        <w:spacing w:after="270" w:before="270"/>
        <w:rPr>
          <w:rFonts w:ascii="Open Sans" w:hAnsi="Open Sans" w:cs="Open Sans" w:eastAsia="Open Sans"/>
          <w:b/>
          <w:color w:val="44546A" w:themeColor="text2"/>
          <w:sz w:val="24"/>
        </w:rPr>
        <w:pBdr>
          <w:left w:val="none" w:color="000000" w:sz="4" w:space="0"/>
          <w:top w:val="none" w:color="000000" w:sz="4" w:space="0"/>
          <w:right w:val="none" w:color="000000" w:sz="4" w:space="0"/>
          <w:bottom w:val="none" w:color="000000" w:sz="4" w:space="0"/>
        </w:pBdr>
        <w:outlineLvl w:val="2"/>
      </w:pPr>
      <w:r>
        <w:rPr>
          <w:rFonts w:ascii="Open Sans" w:hAnsi="Open Sans" w:cs="Open Sans" w:eastAsia="Open Sans"/>
          <w:b w:val="false"/>
          <w:color w:val="000000" w:themeColor="text1"/>
          <w:sz w:val="24"/>
        </w:rPr>
      </w:r>
      <w:r>
        <w:rPr>
          <w:rFonts w:ascii="Open Sans" w:hAnsi="Open Sans" w:cs="Open Sans" w:eastAsia="Open Sans"/>
          <w:b w:val="false"/>
          <w:color w:val="000000" w:themeColor="text1"/>
          <w:sz w:val="24"/>
        </w:rPr>
        <w:t xml:space="preserve">Commemorating the 75th-anniversary the end of World War II in Europe, the </w:t>
      </w:r>
      <w:r>
        <w:rPr>
          <w:rFonts w:ascii="Open Sans" w:hAnsi="Open Sans" w:cs="Open Sans" w:eastAsia="Open Sans"/>
          <w:b w:val="false"/>
          <w:color w:val="44546A" w:themeColor="text2"/>
          <w:sz w:val="24"/>
        </w:rPr>
        <w:t xml:space="preserve">European Humanities University (EHU) and</w:t>
      </w:r>
      <w:r>
        <w:rPr>
          <w:rFonts w:ascii="Open Sans" w:hAnsi="Open Sans" w:cs="Open Sans" w:eastAsia="Open Sans"/>
          <w:b w:val="false"/>
          <w:color w:val="44546A" w:themeColor="text2"/>
          <w:sz w:val="24"/>
        </w:rPr>
        <w:t xml:space="preserve"> </w:t>
      </w:r>
      <w:r>
        <w:rPr>
          <w:rFonts w:ascii="Open Sans" w:hAnsi="Open Sans" w:cs="Open Sans" w:eastAsia="Open Sans"/>
          <w:b w:val="false"/>
          <w:color w:val="44546A" w:themeColor="text2"/>
          <w:sz w:val="24"/>
        </w:rPr>
        <w:t xml:space="preserve">Konrad-Adenauer-Stiftung Belarus Country Office</w:t>
      </w:r>
      <w:r>
        <w:rPr>
          <w:rFonts w:ascii="Open Sans" w:hAnsi="Open Sans" w:cs="Open Sans" w:eastAsia="Open Sans"/>
          <w:b w:val="false"/>
          <w:color w:val="44546A" w:themeColor="text2"/>
          <w:sz w:val="24"/>
        </w:rPr>
        <w:t xml:space="preserve"> </w:t>
      </w:r>
      <w:r>
        <w:rPr>
          <w:rFonts w:ascii="Open Sans" w:hAnsi="Open Sans" w:cs="Open Sans" w:eastAsia="Open Sans"/>
          <w:b w:val="false"/>
          <w:color w:val="44546A" w:themeColor="text2"/>
          <w:sz w:val="24"/>
        </w:rPr>
        <w:t xml:space="preserve">(KAS-Belarus)</w:t>
      </w:r>
      <w:r>
        <w:rPr>
          <w:rFonts w:ascii="Open Sans" w:hAnsi="Open Sans" w:cs="Open Sans" w:eastAsia="Open Sans"/>
          <w:b w:val="false"/>
          <w:color w:val="000000" w:themeColor="text1"/>
          <w:sz w:val="24"/>
        </w:rPr>
        <w:t xml:space="preserve"> announce an essay contest for Belarusian youth </w:t>
      </w:r>
      <w:r>
        <w:rPr>
          <w:rFonts w:ascii="Open Sans" w:hAnsi="Open Sans" w:cs="Open Sans" w:eastAsia="Open Sans"/>
          <w:b/>
          <w:color w:val="44546A" w:themeColor="text2"/>
          <w:sz w:val="24"/>
        </w:rPr>
        <w:t xml:space="preserve">“Taking the living memory of World War II to the next generation”.</w:t>
      </w:r>
      <w:r>
        <w:rPr>
          <w:rFonts w:ascii="Open Sans" w:hAnsi="Open Sans" w:cs="Open Sans" w:eastAsia="Open Sans"/>
          <w:b/>
          <w:color w:val="44546A" w:themeColor="text2"/>
          <w:sz w:val="24"/>
        </w:rPr>
      </w:r>
      <w:r>
        <w:rPr>
          <w:b/>
          <w:color w:val="44546A" w:themeColor="text2"/>
        </w:rPr>
      </w:r>
    </w:p>
    <w:p>
      <w:pPr>
        <w:ind w:left="0" w:right="0" w:firstLine="0"/>
        <w:jc w:val="both"/>
        <w:spacing w:lineRule="atLeast" w:line="336" w:after="0" w:before="0"/>
        <w:rPr>
          <w:rFonts w:ascii="Open Sans" w:hAnsi="Open Sans" w:cs="Open Sans" w:eastAsia="Open Sans"/>
          <w:b w:val="false"/>
          <w:color w:val="000000"/>
          <w:sz w:val="24"/>
        </w:rPr>
        <w:pBdr>
          <w:left w:val="none" w:color="000000" w:sz="4" w:space="0"/>
          <w:top w:val="none" w:color="000000" w:sz="4" w:space="0"/>
          <w:right w:val="none" w:color="000000" w:sz="4" w:space="0"/>
          <w:bottom w:val="none" w:color="000000" w:sz="4" w:space="0"/>
        </w:pBdr>
      </w:pPr>
      <w:r>
        <w:rPr>
          <w:rFonts w:ascii="Open Sans" w:hAnsi="Open Sans" w:cs="Open Sans" w:eastAsia="Open Sans"/>
          <w:b w:val="false"/>
          <w:color w:val="000000" w:themeColor="text1"/>
          <w:sz w:val="24"/>
        </w:rPr>
        <w:t xml:space="preserve">Young people are invited to write an essay on one of the following topics centering around perspectives that are beyond the official state narrative:</w:t>
      </w:r>
      <w:r>
        <w:rPr>
          <w:rFonts w:ascii="Open Sans" w:hAnsi="Open Sans" w:cs="Open Sans" w:eastAsia="Open Sans"/>
          <w:b w:val="false"/>
          <w:color w:val="000000" w:themeColor="text1"/>
          <w:sz w:val="24"/>
        </w:rPr>
      </w:r>
      <w:r/>
    </w:p>
    <w:p>
      <w:pPr>
        <w:pStyle w:val="562"/>
        <w:numPr>
          <w:ilvl w:val="0"/>
          <w:numId w:val="1"/>
        </w:numPr>
        <w:ind w:right="0"/>
        <w:jc w:val="both"/>
        <w:spacing w:after="0" w:before="0"/>
        <w:rPr>
          <w:rFonts w:ascii="Open Sans" w:hAnsi="Open Sans" w:cs="Open Sans" w:eastAsia="Open Sans"/>
          <w:b w:val="false"/>
          <w:i/>
          <w:color w:val="000000"/>
          <w:sz w:val="24"/>
        </w:rPr>
        <w:pBdr>
          <w:left w:val="none" w:color="000000" w:sz="4" w:space="0"/>
          <w:top w:val="none" w:color="000000" w:sz="4" w:space="0"/>
          <w:right w:val="none" w:color="000000" w:sz="4" w:space="0"/>
          <w:bottom w:val="none" w:color="000000" w:sz="4" w:space="0"/>
        </w:pBdr>
      </w:pPr>
      <w:r>
        <w:rPr>
          <w:rFonts w:ascii="Open Sans" w:hAnsi="Open Sans" w:cs="Open Sans" w:eastAsia="Open Sans"/>
          <w:b w:val="false"/>
          <w:i/>
          <w:color w:val="000000" w:themeColor="text1"/>
          <w:sz w:val="24"/>
        </w:rPr>
        <w:t xml:space="preserve">What would you change in the way we the state and society remember WWII to awake interest its legacy to today’s and future generations?</w:t>
      </w:r>
      <w:r>
        <w:rPr>
          <w:rFonts w:ascii="Open Sans" w:hAnsi="Open Sans" w:cs="Open Sans" w:eastAsia="Open Sans"/>
          <w:b w:val="false"/>
          <w:i/>
          <w:color w:val="000000" w:themeColor="text1"/>
          <w:sz w:val="24"/>
        </w:rPr>
      </w:r>
      <w:r>
        <w:rPr>
          <w:i/>
        </w:rPr>
      </w:r>
    </w:p>
    <w:p>
      <w:pPr>
        <w:pStyle w:val="562"/>
        <w:numPr>
          <w:ilvl w:val="0"/>
          <w:numId w:val="1"/>
        </w:numPr>
        <w:ind w:right="0"/>
        <w:jc w:val="both"/>
        <w:spacing w:after="0" w:before="0"/>
        <w:rPr>
          <w:rFonts w:ascii="Open Sans" w:hAnsi="Open Sans" w:cs="Open Sans" w:eastAsia="Open Sans"/>
          <w:b w:val="false"/>
          <w:i/>
          <w:color w:val="000000"/>
          <w:sz w:val="24"/>
        </w:rPr>
        <w:pBdr>
          <w:left w:val="none" w:color="000000" w:sz="4" w:space="0"/>
          <w:top w:val="none" w:color="000000" w:sz="4" w:space="0"/>
          <w:right w:val="none" w:color="000000" w:sz="4" w:space="0"/>
          <w:bottom w:val="none" w:color="000000" w:sz="4" w:space="0"/>
        </w:pBdr>
      </w:pPr>
      <w:r>
        <w:rPr>
          <w:rFonts w:ascii="Open Sans" w:hAnsi="Open Sans" w:cs="Open Sans" w:eastAsia="Open Sans"/>
          <w:b w:val="false"/>
          <w:i/>
          <w:color w:val="000000" w:themeColor="text1"/>
          <w:sz w:val="24"/>
        </w:rPr>
        <w:t xml:space="preserve">Imagine Minsk invites European leaders for the 100th anniversary of the end of WWII – What should the commemoration festivities look like?</w:t>
      </w:r>
      <w:r>
        <w:rPr>
          <w:rFonts w:ascii="Open Sans" w:hAnsi="Open Sans" w:cs="Open Sans" w:eastAsia="Open Sans"/>
          <w:b w:val="false"/>
          <w:i/>
          <w:color w:val="000000" w:themeColor="text1"/>
          <w:sz w:val="24"/>
        </w:rPr>
      </w:r>
      <w:r>
        <w:rPr>
          <w:i/>
        </w:rPr>
      </w:r>
    </w:p>
    <w:p>
      <w:pPr>
        <w:pStyle w:val="562"/>
        <w:numPr>
          <w:ilvl w:val="0"/>
          <w:numId w:val="1"/>
        </w:numPr>
        <w:ind w:right="0"/>
        <w:jc w:val="both"/>
        <w:spacing w:after="0" w:before="0"/>
        <w:rPr>
          <w:rFonts w:ascii="Open Sans" w:hAnsi="Open Sans" w:cs="Open Sans" w:eastAsia="Open Sans"/>
          <w:b w:val="false"/>
          <w:i/>
          <w:color w:val="000000"/>
          <w:sz w:val="24"/>
        </w:rPr>
        <w:pBdr>
          <w:left w:val="none" w:color="000000" w:sz="4" w:space="0"/>
          <w:top w:val="none" w:color="000000" w:sz="4" w:space="0"/>
          <w:right w:val="none" w:color="000000" w:sz="4" w:space="0"/>
          <w:bottom w:val="none" w:color="000000" w:sz="4" w:space="0"/>
        </w:pBdr>
      </w:pPr>
      <w:r>
        <w:rPr>
          <w:rFonts w:ascii="Open Sans" w:hAnsi="Open Sans" w:cs="Open Sans" w:eastAsia="Open Sans"/>
          <w:b w:val="false"/>
          <w:i/>
          <w:color w:val="000000" w:themeColor="text1"/>
          <w:sz w:val="24"/>
        </w:rPr>
        <w:t xml:space="preserve">How can we include the last 75 years and all the formative events which have happened in Europe following WWII into after the end of the war into our “culture of remembrance”?</w:t>
      </w:r>
      <w:r>
        <w:rPr>
          <w:rFonts w:ascii="Open Sans" w:hAnsi="Open Sans" w:cs="Open Sans" w:eastAsia="Open Sans"/>
          <w:b w:val="false"/>
          <w:i/>
          <w:color w:val="000000" w:themeColor="text1"/>
          <w:sz w:val="24"/>
        </w:rPr>
      </w:r>
      <w:r>
        <w:rPr>
          <w:i/>
        </w:rPr>
      </w:r>
    </w:p>
    <w:p>
      <w:pPr>
        <w:pStyle w:val="562"/>
        <w:numPr>
          <w:ilvl w:val="0"/>
          <w:numId w:val="1"/>
        </w:numPr>
        <w:ind w:right="0"/>
        <w:jc w:val="both"/>
        <w:spacing w:after="0" w:before="0"/>
        <w:rPr>
          <w:rFonts w:ascii="Open Sans" w:hAnsi="Open Sans" w:cs="Open Sans" w:eastAsia="Open Sans"/>
          <w:b w:val="false"/>
          <w:color w:val="000000"/>
          <w:sz w:val="24"/>
        </w:rPr>
        <w:pBdr>
          <w:left w:val="none" w:color="000000" w:sz="4" w:space="0"/>
          <w:top w:val="none" w:color="000000" w:sz="4" w:space="0"/>
          <w:right w:val="none" w:color="000000" w:sz="4" w:space="0"/>
          <w:bottom w:val="none" w:color="000000" w:sz="4" w:space="0"/>
        </w:pBdr>
      </w:pPr>
      <w:r>
        <w:rPr>
          <w:rFonts w:ascii="Open Sans" w:hAnsi="Open Sans" w:cs="Open Sans" w:eastAsia="Open Sans"/>
          <w:b w:val="false"/>
          <w:i/>
          <w:color w:val="000000" w:themeColor="text1"/>
          <w:sz w:val="24"/>
        </w:rPr>
        <w:t xml:space="preserve">Your own idea in line with the general topic</w:t>
      </w:r>
      <w:r>
        <w:rPr>
          <w:rFonts w:ascii="Open Sans" w:hAnsi="Open Sans" w:cs="Open Sans" w:eastAsia="Open Sans"/>
          <w:b w:val="false"/>
          <w:i/>
          <w:color w:val="000000" w:themeColor="text1"/>
          <w:sz w:val="24"/>
        </w:rPr>
      </w:r>
      <w:r/>
    </w:p>
    <w:p>
      <w:pPr>
        <w:ind w:left="0" w:right="0" w:firstLine="0"/>
        <w:jc w:val="both"/>
        <w:spacing w:lineRule="atLeast" w:line="336" w:after="0" w:before="450"/>
        <w:rPr>
          <w:rFonts w:ascii="Open Sans" w:hAnsi="Open Sans" w:cs="Open Sans" w:eastAsia="Open Sans"/>
          <w:b w:val="false"/>
          <w:color w:val="000000"/>
          <w:sz w:val="24"/>
        </w:rPr>
        <w:pBdr>
          <w:left w:val="none" w:color="000000" w:sz="4" w:space="0"/>
          <w:top w:val="none" w:color="000000" w:sz="4" w:space="0"/>
          <w:right w:val="none" w:color="000000" w:sz="4" w:space="0"/>
          <w:bottom w:val="none" w:color="000000" w:sz="4" w:space="0"/>
        </w:pBdr>
      </w:pPr>
      <w:r>
        <w:rPr>
          <w:rFonts w:ascii="Open Sans" w:hAnsi="Open Sans" w:cs="Open Sans" w:eastAsia="Open Sans"/>
          <w:b/>
          <w:color w:val="44546A" w:themeColor="text2"/>
          <w:sz w:val="24"/>
        </w:rPr>
        <w:t xml:space="preserve">NB!</w:t>
      </w:r>
      <w:r>
        <w:rPr>
          <w:rFonts w:ascii="Open Sans" w:hAnsi="Open Sans" w:cs="Open Sans" w:eastAsia="Open Sans"/>
          <w:b w:val="false"/>
          <w:color w:val="000000" w:themeColor="text1"/>
          <w:sz w:val="24"/>
        </w:rPr>
        <w:t xml:space="preserve"> Essays (2000-3500 characters) should be written by </w:t>
      </w:r>
      <w:r>
        <w:rPr>
          <w:rFonts w:ascii="Open Sans" w:hAnsi="Open Sans" w:cs="Open Sans" w:eastAsia="Open Sans"/>
          <w:b/>
          <w:color w:val="44546A" w:themeColor="text2"/>
          <w:sz w:val="24"/>
        </w:rPr>
        <w:t xml:space="preserve">Belarusian nationals of the age 16-28</w:t>
      </w:r>
      <w:r>
        <w:rPr>
          <w:rFonts w:ascii="Open Sans" w:hAnsi="Open Sans" w:cs="Open Sans" w:eastAsia="Open Sans"/>
          <w:b w:val="false"/>
          <w:color w:val="000000" w:themeColor="text1"/>
          <w:sz w:val="24"/>
        </w:rPr>
        <w:t xml:space="preserve"> in one of the following languages: English, German, Belarusian, or Russian and submitted via </w:t>
      </w:r>
      <w:hyperlink r:id="rId10" w:history="1">
        <w:r>
          <w:rPr>
            <w:rStyle w:val="544"/>
            <w:rFonts w:ascii="Open Sans" w:hAnsi="Open Sans" w:cs="Open Sans" w:eastAsia="Open Sans"/>
            <w:b w:val="false"/>
            <w:color w:val="44546A" w:themeColor="text2"/>
            <w:sz w:val="24"/>
          </w:rPr>
          <w:t xml:space="preserve">info.belarus@kas.de</w:t>
        </w:r>
      </w:hyperlink>
      <w:r>
        <w:rPr>
          <w:rFonts w:ascii="Open Sans" w:hAnsi="Open Sans" w:cs="Open Sans" w:eastAsia="Open Sans"/>
          <w:b w:val="false"/>
          <w:color w:val="000000" w:themeColor="text1"/>
          <w:sz w:val="24"/>
        </w:rPr>
        <w:t xml:space="preserve"> by the deadline of </w:t>
      </w:r>
      <w:r>
        <w:rPr>
          <w:rFonts w:ascii="Open Sans" w:hAnsi="Open Sans" w:cs="Open Sans" w:eastAsia="Open Sans"/>
          <w:b/>
          <w:color w:val="44546A" w:themeColor="text2"/>
          <w:sz w:val="24"/>
        </w:rPr>
        <w:t xml:space="preserve">July 1.</w:t>
      </w:r>
      <w:r>
        <w:rPr>
          <w:rFonts w:ascii="Open Sans" w:hAnsi="Open Sans" w:cs="Open Sans" w:eastAsia="Open Sans"/>
          <w:b w:val="false"/>
          <w:color w:val="000000" w:themeColor="text1"/>
          <w:sz w:val="24"/>
        </w:rPr>
      </w:r>
      <w:r/>
    </w:p>
    <w:p>
      <w:pPr>
        <w:ind w:left="0" w:right="0" w:firstLine="0"/>
        <w:jc w:val="both"/>
        <w:spacing w:lineRule="atLeast" w:line="336" w:after="0" w:before="450"/>
        <w:rPr>
          <w:rFonts w:ascii="Open Sans" w:hAnsi="Open Sans" w:cs="Open Sans" w:eastAsia="Open Sans"/>
          <w:b w:val="false"/>
          <w:color w:val="000000"/>
          <w:sz w:val="24"/>
        </w:rPr>
        <w:pBdr>
          <w:left w:val="none" w:color="000000" w:sz="4" w:space="0"/>
          <w:top w:val="none" w:color="000000" w:sz="4" w:space="0"/>
          <w:right w:val="none" w:color="000000" w:sz="4" w:space="0"/>
          <w:bottom w:val="none" w:color="000000" w:sz="4" w:space="0"/>
        </w:pBdr>
      </w:pPr>
      <w:r>
        <w:rPr>
          <w:rFonts w:ascii="Open Sans" w:hAnsi="Open Sans" w:cs="Open Sans" w:eastAsia="Open Sans"/>
          <w:b w:val="false"/>
          <w:color w:val="000000" w:themeColor="text1"/>
          <w:sz w:val="24"/>
        </w:rPr>
        <w:t xml:space="preserve">During AY 2020/21 Autumn Semester, a</w:t>
      </w:r>
      <w:r>
        <w:rPr>
          <w:rFonts w:ascii="Open Sans" w:hAnsi="Open Sans" w:cs="Open Sans" w:eastAsia="Open Sans"/>
          <w:b/>
          <w:color w:val="44546A" w:themeColor="text2"/>
          <w:sz w:val="24"/>
        </w:rPr>
        <w:t xml:space="preserve"> public presentation</w:t>
      </w:r>
      <w:r>
        <w:rPr>
          <w:rFonts w:ascii="Open Sans" w:hAnsi="Open Sans" w:cs="Open Sans" w:eastAsia="Open Sans"/>
          <w:b w:val="false"/>
          <w:color w:val="000000" w:themeColor="text1"/>
          <w:sz w:val="24"/>
        </w:rPr>
        <w:t xml:space="preserve"> of the winning essays will take place at the EHU Campus in Vilnius Old Town. The best student essays will be published and the winners will be taken on a </w:t>
      </w:r>
      <w:r>
        <w:rPr>
          <w:rFonts w:ascii="Open Sans" w:hAnsi="Open Sans" w:cs="Open Sans" w:eastAsia="Open Sans"/>
          <w:b/>
          <w:color w:val="44546A" w:themeColor="text2"/>
          <w:sz w:val="24"/>
        </w:rPr>
        <w:t xml:space="preserve">study trip to Berlin</w:t>
      </w:r>
      <w:r>
        <w:rPr>
          <w:rFonts w:ascii="Open Sans" w:hAnsi="Open Sans" w:cs="Open Sans" w:eastAsia="Open Sans"/>
          <w:b w:val="false"/>
          <w:color w:val="000000" w:themeColor="text1"/>
          <w:sz w:val="24"/>
        </w:rPr>
        <w:t xml:space="preserve">.</w:t>
      </w:r>
      <w:r>
        <w:rPr>
          <w:rFonts w:ascii="Open Sans" w:hAnsi="Open Sans" w:cs="Open Sans" w:eastAsia="Open Sans"/>
          <w:b w:val="false"/>
          <w:color w:val="000000" w:themeColor="text1"/>
          <w:sz w:val="24"/>
        </w:rPr>
      </w:r>
      <w:r/>
    </w:p>
    <w:p>
      <w:pPr>
        <w:jc w:val="both"/>
      </w:pPr>
      <w:r/>
      <w:r/>
    </w:p>
    <w:sectPr>
      <w:footnotePr/>
      <w:type w:val="nextPage"/>
      <w:pgSz w:w="11906" w:h="16838" w:orient="portrait"/>
      <w:pgMar w:top="425" w:right="850" w:bottom="1134" w:left="1701" w:header="709" w:footer="709"/>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font>
  <w:font w:name="Symbol">
    <w:panose1 w:val="05010000000000000000"/>
  </w:font>
  <w:font w:name="Arial">
    <w:panose1 w:val="020B0604020202020204"/>
  </w:font>
  <w:font w:name="Calibri">
    <w:panose1 w:val="020F050202020403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09" w:hanging="360"/>
      </w:pPr>
      <w:rPr>
        <w:rFonts w:ascii="Symbol" w:hAnsi="Symbol" w:cs="Symbol" w:eastAsia="Symbol"/>
      </w:rPr>
    </w:lvl>
    <w:lvl w:ilvl="1">
      <w:start w:val="1"/>
      <w:numFmt w:val="bullet"/>
      <w:isLgl w:val="false"/>
      <w:suff w:val="tab"/>
      <w:lvlText w:val="·"/>
      <w:lvlJc w:val="left"/>
      <w:pPr>
        <w:ind w:left="1429" w:hanging="360"/>
      </w:pPr>
      <w:rPr>
        <w:rFonts w:ascii="Symbol" w:hAnsi="Symbol" w:cs="Symbol" w:eastAsia="Symbol"/>
      </w:rPr>
    </w:lvl>
    <w:lvl w:ilvl="2">
      <w:start w:val="1"/>
      <w:numFmt w:val="bullet"/>
      <w:isLgl w:val="false"/>
      <w:suff w:val="tab"/>
      <w:lvlText w:val="·"/>
      <w:lvlJc w:val="left"/>
      <w:pPr>
        <w:ind w:left="2149" w:hanging="360"/>
      </w:pPr>
      <w:rPr>
        <w:rFonts w:ascii="Symbol" w:hAnsi="Symbol" w:cs="Symbol" w:eastAsia="Symbol"/>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
      <w:lvlJc w:val="left"/>
      <w:pPr>
        <w:ind w:left="3589" w:hanging="360"/>
      </w:pPr>
      <w:rPr>
        <w:rFonts w:ascii="Symbol" w:hAnsi="Symbol" w:cs="Symbol" w:eastAsia="Symbol"/>
      </w:rPr>
    </w:lvl>
    <w:lvl w:ilvl="5">
      <w:start w:val="1"/>
      <w:numFmt w:val="bullet"/>
      <w:isLgl w:val="false"/>
      <w:suff w:val="tab"/>
      <w:lvlText w:val="·"/>
      <w:lvlJc w:val="left"/>
      <w:pPr>
        <w:ind w:left="4309" w:hanging="360"/>
      </w:pPr>
      <w:rPr>
        <w:rFonts w:ascii="Symbol" w:hAnsi="Symbol" w:cs="Symbol" w:eastAsia="Symbol"/>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
      <w:lvlJc w:val="left"/>
      <w:pPr>
        <w:ind w:left="5749" w:hanging="360"/>
      </w:pPr>
      <w:rPr>
        <w:rFonts w:ascii="Symbol" w:hAnsi="Symbol" w:cs="Symbol" w:eastAsia="Symbol"/>
      </w:rPr>
    </w:lvl>
    <w:lvl w:ilvl="8">
      <w:start w:val="1"/>
      <w:numFmt w:val="bullet"/>
      <w:isLgl w:val="false"/>
      <w:suff w:val="tab"/>
      <w:lvlText w:val="·"/>
      <w:lvlJc w:val="left"/>
      <w:pPr>
        <w:ind w:left="6469" w:hanging="360"/>
      </w:pPr>
      <w:rPr>
        <w:rFonts w:ascii="Symbol" w:hAnsi="Symbol" w:cs="Symbol" w:eastAsia="Symbol"/>
      </w:r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color w:val="auto"/>
        <w:spacing w:val="0"/>
        <w:position w:val="0"/>
        <w:sz w:val="22"/>
        <w:szCs w:val="22"/>
        <w:lang w:val="de-DE" w:bidi="ar-SA"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388">
    <w:name w:val="Heading 1"/>
    <w:basedOn w:val="558"/>
    <w:next w:val="558"/>
    <w:link w:val="389"/>
    <w:qFormat/>
    <w:uiPriority w:val="9"/>
    <w:rPr>
      <w:rFonts w:ascii="Arial" w:hAnsi="Arial" w:cs="Arial" w:eastAsia="Arial"/>
      <w:sz w:val="40"/>
      <w:szCs w:val="40"/>
    </w:rPr>
    <w:pPr>
      <w:keepLines/>
      <w:keepNext/>
      <w:spacing w:after="200" w:before="480"/>
      <w:outlineLvl w:val="0"/>
    </w:pPr>
  </w:style>
  <w:style w:type="character" w:styleId="389">
    <w:name w:val="Heading 1 Char"/>
    <w:link w:val="388"/>
    <w:uiPriority w:val="9"/>
    <w:rPr>
      <w:rFonts w:ascii="Arial" w:hAnsi="Arial" w:cs="Arial" w:eastAsia="Arial"/>
      <w:sz w:val="40"/>
      <w:szCs w:val="40"/>
    </w:rPr>
  </w:style>
  <w:style w:type="paragraph" w:styleId="390">
    <w:name w:val="Heading 2"/>
    <w:basedOn w:val="558"/>
    <w:next w:val="558"/>
    <w:link w:val="391"/>
    <w:qFormat/>
    <w:uiPriority w:val="9"/>
    <w:unhideWhenUsed/>
    <w:rPr>
      <w:rFonts w:ascii="Arial" w:hAnsi="Arial" w:cs="Arial" w:eastAsia="Arial"/>
      <w:sz w:val="34"/>
    </w:rPr>
    <w:pPr>
      <w:keepLines/>
      <w:keepNext/>
      <w:spacing w:after="200" w:before="360"/>
      <w:outlineLvl w:val="1"/>
    </w:pPr>
  </w:style>
  <w:style w:type="character" w:styleId="391">
    <w:name w:val="Heading 2 Char"/>
    <w:link w:val="390"/>
    <w:uiPriority w:val="9"/>
    <w:rPr>
      <w:rFonts w:ascii="Arial" w:hAnsi="Arial" w:cs="Arial" w:eastAsia="Arial"/>
      <w:sz w:val="34"/>
    </w:rPr>
  </w:style>
  <w:style w:type="paragraph" w:styleId="392">
    <w:name w:val="Heading 3"/>
    <w:basedOn w:val="558"/>
    <w:next w:val="558"/>
    <w:link w:val="393"/>
    <w:qFormat/>
    <w:uiPriority w:val="9"/>
    <w:unhideWhenUsed/>
    <w:rPr>
      <w:rFonts w:ascii="Arial" w:hAnsi="Arial" w:cs="Arial" w:eastAsia="Arial"/>
      <w:sz w:val="30"/>
      <w:szCs w:val="30"/>
    </w:rPr>
    <w:pPr>
      <w:keepLines/>
      <w:keepNext/>
      <w:spacing w:after="200" w:before="320"/>
      <w:outlineLvl w:val="2"/>
    </w:pPr>
  </w:style>
  <w:style w:type="character" w:styleId="393">
    <w:name w:val="Heading 3 Char"/>
    <w:link w:val="392"/>
    <w:uiPriority w:val="9"/>
    <w:rPr>
      <w:rFonts w:ascii="Arial" w:hAnsi="Arial" w:cs="Arial" w:eastAsia="Arial"/>
      <w:sz w:val="30"/>
      <w:szCs w:val="30"/>
    </w:rPr>
  </w:style>
  <w:style w:type="paragraph" w:styleId="394">
    <w:name w:val="Heading 4"/>
    <w:basedOn w:val="558"/>
    <w:next w:val="558"/>
    <w:link w:val="395"/>
    <w:qFormat/>
    <w:uiPriority w:val="9"/>
    <w:unhideWhenUsed/>
    <w:rPr>
      <w:rFonts w:ascii="Arial" w:hAnsi="Arial" w:cs="Arial" w:eastAsia="Arial"/>
      <w:b/>
      <w:bCs/>
      <w:sz w:val="26"/>
      <w:szCs w:val="26"/>
    </w:rPr>
    <w:pPr>
      <w:keepLines/>
      <w:keepNext/>
      <w:spacing w:after="200" w:before="320"/>
      <w:outlineLvl w:val="3"/>
    </w:pPr>
  </w:style>
  <w:style w:type="character" w:styleId="395">
    <w:name w:val="Heading 4 Char"/>
    <w:link w:val="394"/>
    <w:uiPriority w:val="9"/>
    <w:rPr>
      <w:rFonts w:ascii="Arial" w:hAnsi="Arial" w:cs="Arial" w:eastAsia="Arial"/>
      <w:b/>
      <w:bCs/>
      <w:sz w:val="26"/>
      <w:szCs w:val="26"/>
    </w:rPr>
  </w:style>
  <w:style w:type="paragraph" w:styleId="396">
    <w:name w:val="Heading 5"/>
    <w:basedOn w:val="558"/>
    <w:next w:val="558"/>
    <w:link w:val="397"/>
    <w:qFormat/>
    <w:uiPriority w:val="9"/>
    <w:unhideWhenUsed/>
    <w:rPr>
      <w:rFonts w:ascii="Arial" w:hAnsi="Arial" w:cs="Arial" w:eastAsia="Arial"/>
      <w:b/>
      <w:bCs/>
      <w:sz w:val="24"/>
      <w:szCs w:val="24"/>
    </w:rPr>
    <w:pPr>
      <w:keepLines/>
      <w:keepNext/>
      <w:spacing w:after="200" w:before="320"/>
      <w:outlineLvl w:val="4"/>
    </w:pPr>
  </w:style>
  <w:style w:type="character" w:styleId="397">
    <w:name w:val="Heading 5 Char"/>
    <w:link w:val="396"/>
    <w:uiPriority w:val="9"/>
    <w:rPr>
      <w:rFonts w:ascii="Arial" w:hAnsi="Arial" w:cs="Arial" w:eastAsia="Arial"/>
      <w:b/>
      <w:bCs/>
      <w:sz w:val="24"/>
      <w:szCs w:val="24"/>
    </w:rPr>
  </w:style>
  <w:style w:type="paragraph" w:styleId="398">
    <w:name w:val="Heading 6"/>
    <w:basedOn w:val="558"/>
    <w:next w:val="558"/>
    <w:link w:val="399"/>
    <w:qFormat/>
    <w:uiPriority w:val="9"/>
    <w:unhideWhenUsed/>
    <w:rPr>
      <w:rFonts w:ascii="Arial" w:hAnsi="Arial" w:cs="Arial" w:eastAsia="Arial"/>
      <w:b/>
      <w:bCs/>
      <w:sz w:val="22"/>
      <w:szCs w:val="22"/>
    </w:rPr>
    <w:pPr>
      <w:keepLines/>
      <w:keepNext/>
      <w:spacing w:after="200" w:before="320"/>
      <w:outlineLvl w:val="5"/>
    </w:pPr>
  </w:style>
  <w:style w:type="character" w:styleId="399">
    <w:name w:val="Heading 6 Char"/>
    <w:link w:val="398"/>
    <w:uiPriority w:val="9"/>
    <w:rPr>
      <w:rFonts w:ascii="Arial" w:hAnsi="Arial" w:cs="Arial" w:eastAsia="Arial"/>
      <w:b/>
      <w:bCs/>
      <w:sz w:val="22"/>
      <w:szCs w:val="22"/>
    </w:rPr>
  </w:style>
  <w:style w:type="paragraph" w:styleId="400">
    <w:name w:val="Heading 7"/>
    <w:basedOn w:val="558"/>
    <w:next w:val="558"/>
    <w:link w:val="401"/>
    <w:qFormat/>
    <w:uiPriority w:val="9"/>
    <w:unhideWhenUsed/>
    <w:rPr>
      <w:rFonts w:ascii="Arial" w:hAnsi="Arial" w:cs="Arial" w:eastAsia="Arial"/>
      <w:b/>
      <w:bCs/>
      <w:i/>
      <w:iCs/>
      <w:sz w:val="22"/>
      <w:szCs w:val="22"/>
    </w:rPr>
    <w:pPr>
      <w:keepLines/>
      <w:keepNext/>
      <w:spacing w:after="200" w:before="320"/>
      <w:outlineLvl w:val="6"/>
    </w:pPr>
  </w:style>
  <w:style w:type="character" w:styleId="401">
    <w:name w:val="Heading 7 Char"/>
    <w:link w:val="400"/>
    <w:uiPriority w:val="9"/>
    <w:rPr>
      <w:rFonts w:ascii="Arial" w:hAnsi="Arial" w:cs="Arial" w:eastAsia="Arial"/>
      <w:b/>
      <w:bCs/>
      <w:i/>
      <w:iCs/>
      <w:sz w:val="22"/>
      <w:szCs w:val="22"/>
    </w:rPr>
  </w:style>
  <w:style w:type="paragraph" w:styleId="402">
    <w:name w:val="Heading 8"/>
    <w:basedOn w:val="558"/>
    <w:next w:val="558"/>
    <w:link w:val="403"/>
    <w:qFormat/>
    <w:uiPriority w:val="9"/>
    <w:unhideWhenUsed/>
    <w:rPr>
      <w:rFonts w:ascii="Arial" w:hAnsi="Arial" w:cs="Arial" w:eastAsia="Arial"/>
      <w:i/>
      <w:iCs/>
      <w:sz w:val="22"/>
      <w:szCs w:val="22"/>
    </w:rPr>
    <w:pPr>
      <w:keepLines/>
      <w:keepNext/>
      <w:spacing w:after="200" w:before="320"/>
      <w:outlineLvl w:val="7"/>
    </w:pPr>
  </w:style>
  <w:style w:type="character" w:styleId="403">
    <w:name w:val="Heading 8 Char"/>
    <w:link w:val="402"/>
    <w:uiPriority w:val="9"/>
    <w:rPr>
      <w:rFonts w:ascii="Arial" w:hAnsi="Arial" w:cs="Arial" w:eastAsia="Arial"/>
      <w:i/>
      <w:iCs/>
      <w:sz w:val="22"/>
      <w:szCs w:val="22"/>
    </w:rPr>
  </w:style>
  <w:style w:type="paragraph" w:styleId="404">
    <w:name w:val="Heading 9"/>
    <w:basedOn w:val="558"/>
    <w:next w:val="558"/>
    <w:link w:val="405"/>
    <w:qFormat/>
    <w:uiPriority w:val="9"/>
    <w:unhideWhenUsed/>
    <w:rPr>
      <w:rFonts w:ascii="Arial" w:hAnsi="Arial" w:cs="Arial" w:eastAsia="Arial"/>
      <w:i/>
      <w:iCs/>
      <w:sz w:val="21"/>
      <w:szCs w:val="21"/>
    </w:rPr>
    <w:pPr>
      <w:keepLines/>
      <w:keepNext/>
      <w:spacing w:after="200" w:before="320"/>
      <w:outlineLvl w:val="8"/>
    </w:pPr>
  </w:style>
  <w:style w:type="character" w:styleId="405">
    <w:name w:val="Heading 9 Char"/>
    <w:link w:val="404"/>
    <w:uiPriority w:val="9"/>
    <w:rPr>
      <w:rFonts w:ascii="Arial" w:hAnsi="Arial" w:cs="Arial" w:eastAsia="Arial"/>
      <w:i/>
      <w:iCs/>
      <w:sz w:val="21"/>
      <w:szCs w:val="21"/>
    </w:rPr>
  </w:style>
  <w:style w:type="paragraph" w:styleId="406">
    <w:name w:val="Title"/>
    <w:basedOn w:val="558"/>
    <w:next w:val="558"/>
    <w:link w:val="407"/>
    <w:qFormat/>
    <w:uiPriority w:val="10"/>
    <w:rPr>
      <w:sz w:val="48"/>
      <w:szCs w:val="48"/>
    </w:rPr>
    <w:pPr>
      <w:contextualSpacing w:val="true"/>
      <w:spacing w:after="200" w:before="300"/>
    </w:pPr>
  </w:style>
  <w:style w:type="character" w:styleId="407">
    <w:name w:val="Title Char"/>
    <w:link w:val="406"/>
    <w:uiPriority w:val="10"/>
    <w:rPr>
      <w:sz w:val="48"/>
      <w:szCs w:val="48"/>
    </w:rPr>
  </w:style>
  <w:style w:type="paragraph" w:styleId="408">
    <w:name w:val="Subtitle"/>
    <w:basedOn w:val="558"/>
    <w:next w:val="558"/>
    <w:link w:val="409"/>
    <w:qFormat/>
    <w:uiPriority w:val="11"/>
    <w:rPr>
      <w:sz w:val="24"/>
      <w:szCs w:val="24"/>
    </w:rPr>
    <w:pPr>
      <w:spacing w:after="200" w:before="200"/>
    </w:pPr>
  </w:style>
  <w:style w:type="character" w:styleId="409">
    <w:name w:val="Subtitle Char"/>
    <w:link w:val="408"/>
    <w:uiPriority w:val="11"/>
    <w:rPr>
      <w:sz w:val="24"/>
      <w:szCs w:val="24"/>
    </w:rPr>
  </w:style>
  <w:style w:type="paragraph" w:styleId="410">
    <w:name w:val="Quote"/>
    <w:basedOn w:val="558"/>
    <w:next w:val="558"/>
    <w:link w:val="411"/>
    <w:qFormat/>
    <w:uiPriority w:val="29"/>
    <w:rPr>
      <w:i/>
    </w:rPr>
    <w:pPr>
      <w:ind w:left="720" w:right="720"/>
    </w:pPr>
  </w:style>
  <w:style w:type="character" w:styleId="411">
    <w:name w:val="Quote Char"/>
    <w:link w:val="410"/>
    <w:uiPriority w:val="29"/>
    <w:rPr>
      <w:i/>
    </w:rPr>
  </w:style>
  <w:style w:type="paragraph" w:styleId="412">
    <w:name w:val="Intense Quote"/>
    <w:basedOn w:val="558"/>
    <w:next w:val="558"/>
    <w:link w:val="413"/>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13">
    <w:name w:val="Intense Quote Char"/>
    <w:link w:val="412"/>
    <w:uiPriority w:val="30"/>
    <w:rPr>
      <w:i/>
    </w:rPr>
  </w:style>
  <w:style w:type="paragraph" w:styleId="414">
    <w:name w:val="Header"/>
    <w:basedOn w:val="558"/>
    <w:link w:val="415"/>
    <w:uiPriority w:val="99"/>
    <w:unhideWhenUsed/>
    <w:pPr>
      <w:spacing w:lineRule="auto" w:line="240" w:after="0"/>
      <w:tabs>
        <w:tab w:val="center" w:pos="7143" w:leader="none"/>
        <w:tab w:val="right" w:pos="14287" w:leader="none"/>
      </w:tabs>
    </w:pPr>
  </w:style>
  <w:style w:type="character" w:styleId="415">
    <w:name w:val="Header Char"/>
    <w:link w:val="414"/>
    <w:uiPriority w:val="99"/>
  </w:style>
  <w:style w:type="paragraph" w:styleId="416">
    <w:name w:val="Footer"/>
    <w:basedOn w:val="558"/>
    <w:link w:val="417"/>
    <w:uiPriority w:val="99"/>
    <w:unhideWhenUsed/>
    <w:pPr>
      <w:spacing w:lineRule="auto" w:line="240" w:after="0"/>
      <w:tabs>
        <w:tab w:val="center" w:pos="7143" w:leader="none"/>
        <w:tab w:val="right" w:pos="14287" w:leader="none"/>
      </w:tabs>
    </w:pPr>
  </w:style>
  <w:style w:type="character" w:styleId="417">
    <w:name w:val="Footer Char"/>
    <w:link w:val="416"/>
    <w:uiPriority w:val="99"/>
  </w:style>
  <w:style w:type="table" w:styleId="418">
    <w:name w:val="Table Grid"/>
    <w:basedOn w:val="559"/>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19">
    <w:name w:val="Table Grid Light"/>
    <w:basedOn w:val="55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20">
    <w:name w:val="Plain Table 1"/>
    <w:basedOn w:val="55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21">
    <w:name w:val="Plain Table 2"/>
    <w:basedOn w:val="559"/>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22">
    <w:name w:val="Plain Table 3"/>
    <w:basedOn w:val="55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23">
    <w:name w:val="Plain Table 4"/>
    <w:basedOn w:val="55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24">
    <w:name w:val="Plain Table 5"/>
    <w:basedOn w:val="55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25">
    <w:name w:val="Grid Table 1 Light"/>
    <w:basedOn w:val="559"/>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26">
    <w:name w:val="Grid Table 1 Light - Accent 1"/>
    <w:basedOn w:val="55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27">
    <w:name w:val="Grid Table 1 Light - Accent 2"/>
    <w:basedOn w:val="55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28">
    <w:name w:val="Grid Table 1 Light - Accent 3"/>
    <w:basedOn w:val="55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29">
    <w:name w:val="Grid Table 1 Light - Accent 4"/>
    <w:basedOn w:val="55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30">
    <w:name w:val="Grid Table 1 Light - Accent 5"/>
    <w:basedOn w:val="55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31">
    <w:name w:val="Grid Table 1 Light - Accent 6"/>
    <w:basedOn w:val="55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32">
    <w:name w:val="Grid Table 2"/>
    <w:basedOn w:val="55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33">
    <w:name w:val="Grid Table 2 - Accent 1"/>
    <w:basedOn w:val="55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34">
    <w:name w:val="Grid Table 2 - Accent 2"/>
    <w:basedOn w:val="55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35">
    <w:name w:val="Grid Table 2 - Accent 3"/>
    <w:basedOn w:val="55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36">
    <w:name w:val="Grid Table 2 - Accent 4"/>
    <w:basedOn w:val="55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37">
    <w:name w:val="Grid Table 2 - Accent 5"/>
    <w:basedOn w:val="55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38">
    <w:name w:val="Grid Table 2 - Accent 6"/>
    <w:basedOn w:val="55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39">
    <w:name w:val="Grid Table 3"/>
    <w:basedOn w:val="55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0">
    <w:name w:val="Grid Table 3 - Accent 1"/>
    <w:basedOn w:val="55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1">
    <w:name w:val="Grid Table 3 - Accent 2"/>
    <w:basedOn w:val="55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2">
    <w:name w:val="Grid Table 3 - Accent 3"/>
    <w:basedOn w:val="55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3">
    <w:name w:val="Grid Table 3 - Accent 4"/>
    <w:basedOn w:val="55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4">
    <w:name w:val="Grid Table 3 - Accent 5"/>
    <w:basedOn w:val="55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5">
    <w:name w:val="Grid Table 3 - Accent 6"/>
    <w:basedOn w:val="55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6">
    <w:name w:val="Grid Table 4"/>
    <w:basedOn w:val="559"/>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47">
    <w:name w:val="Grid Table 4 - Accent 1"/>
    <w:basedOn w:val="559"/>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48">
    <w:name w:val="Grid Table 4 - Accent 2"/>
    <w:basedOn w:val="559"/>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49">
    <w:name w:val="Grid Table 4 - Accent 3"/>
    <w:basedOn w:val="559"/>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50">
    <w:name w:val="Grid Table 4 - Accent 4"/>
    <w:basedOn w:val="559"/>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51">
    <w:name w:val="Grid Table 4 - Accent 5"/>
    <w:basedOn w:val="559"/>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52">
    <w:name w:val="Grid Table 4 - Accent 6"/>
    <w:basedOn w:val="559"/>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53">
    <w:name w:val="Grid Table 5 Dark"/>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54">
    <w:name w:val="Grid Table 5 Dark- Accent 1"/>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55">
    <w:name w:val="Grid Table 5 Dark - Accent 2"/>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56">
    <w:name w:val="Grid Table 5 Dark - Accent 3"/>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57">
    <w:name w:val="Grid Table 5 Dark- Accent 4"/>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58">
    <w:name w:val="Grid Table 5 Dark - Accent 5"/>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59">
    <w:name w:val="Grid Table 5 Dark - Accent 6"/>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60">
    <w:name w:val="Grid Table 6 Colorful"/>
    <w:basedOn w:val="559"/>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61">
    <w:name w:val="Grid Table 6 Colorful - Accent 1"/>
    <w:basedOn w:val="559"/>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462">
    <w:name w:val="Grid Table 6 Colorful - Accent 2"/>
    <w:basedOn w:val="55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463">
    <w:name w:val="Grid Table 6 Colorful - Accent 3"/>
    <w:basedOn w:val="559"/>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464">
    <w:name w:val="Grid Table 6 Colorful - Accent 4"/>
    <w:basedOn w:val="55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465">
    <w:name w:val="Grid Table 6 Colorful - Accent 5"/>
    <w:basedOn w:val="559"/>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466">
    <w:name w:val="Grid Table 6 Colorful - Accent 6"/>
    <w:basedOn w:val="559"/>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467">
    <w:name w:val="Grid Table 7 Colorful"/>
    <w:basedOn w:val="559"/>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68">
    <w:name w:val="Grid Table 7 Colorful - Accent 1"/>
    <w:basedOn w:val="559"/>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17BBA"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17BBA"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17BBA"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69">
    <w:name w:val="Grid Table 7 Colorful - Accent 2"/>
    <w:basedOn w:val="559"/>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70">
    <w:name w:val="Grid Table 7 Colorful - Accent 3"/>
    <w:basedOn w:val="559"/>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71">
    <w:name w:val="Grid Table 7 Colorful - Accent 4"/>
    <w:basedOn w:val="559"/>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72">
    <w:name w:val="Grid Table 7 Colorful - Accent 5"/>
    <w:basedOn w:val="559"/>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54374"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54374"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54374"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73">
    <w:name w:val="Grid Table 7 Colorful - Accent 6"/>
    <w:basedOn w:val="559"/>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74">
    <w:name w:val="List Table 1 Light"/>
    <w:basedOn w:val="559"/>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75">
    <w:name w:val="List Table 1 Light - Accent 1"/>
    <w:basedOn w:val="559"/>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76">
    <w:name w:val="List Table 1 Light - Accent 2"/>
    <w:basedOn w:val="559"/>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77">
    <w:name w:val="List Table 1 Light - Accent 3"/>
    <w:basedOn w:val="559"/>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78">
    <w:name w:val="List Table 1 Light - Accent 4"/>
    <w:basedOn w:val="559"/>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79">
    <w:name w:val="List Table 1 Light - Accent 5"/>
    <w:basedOn w:val="559"/>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80">
    <w:name w:val="List Table 1 Light - Accent 6"/>
    <w:basedOn w:val="559"/>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81">
    <w:name w:val="List Table 2"/>
    <w:basedOn w:val="559"/>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82">
    <w:name w:val="List Table 2 - Accent 1"/>
    <w:basedOn w:val="559"/>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83">
    <w:name w:val="List Table 2 - Accent 2"/>
    <w:basedOn w:val="559"/>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84">
    <w:name w:val="List Table 2 - Accent 3"/>
    <w:basedOn w:val="559"/>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85">
    <w:name w:val="List Table 2 - Accent 4"/>
    <w:basedOn w:val="559"/>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86">
    <w:name w:val="List Table 2 - Accent 5"/>
    <w:basedOn w:val="559"/>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487">
    <w:name w:val="List Table 2 - Accent 6"/>
    <w:basedOn w:val="559"/>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488">
    <w:name w:val="List Table 3"/>
    <w:basedOn w:val="55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89">
    <w:name w:val="List Table 3 - Accent 1"/>
    <w:basedOn w:val="559"/>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0">
    <w:name w:val="List Table 3 - Accent 2"/>
    <w:basedOn w:val="55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491">
    <w:name w:val="List Table 3 - Accent 3"/>
    <w:basedOn w:val="559"/>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492">
    <w:name w:val="List Table 3 - Accent 4"/>
    <w:basedOn w:val="55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493">
    <w:name w:val="List Table 3 - Accent 5"/>
    <w:basedOn w:val="559"/>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494">
    <w:name w:val="List Table 3 - Accent 6"/>
    <w:basedOn w:val="559"/>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495">
    <w:name w:val="List Table 4"/>
    <w:basedOn w:val="55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96">
    <w:name w:val="List Table 4 - Accent 1"/>
    <w:basedOn w:val="559"/>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7">
    <w:name w:val="List Table 4 - Accent 2"/>
    <w:basedOn w:val="559"/>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498">
    <w:name w:val="List Table 4 - Accent 3"/>
    <w:basedOn w:val="559"/>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499">
    <w:name w:val="List Table 4 - Accent 4"/>
    <w:basedOn w:val="559"/>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00">
    <w:name w:val="List Table 4 - Accent 5"/>
    <w:basedOn w:val="559"/>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01">
    <w:name w:val="List Table 4 - Accent 6"/>
    <w:basedOn w:val="559"/>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02">
    <w:name w:val="List Table 5 Dark"/>
    <w:basedOn w:val="559"/>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3">
    <w:name w:val="List Table 5 Dark - Accent 1"/>
    <w:basedOn w:val="559"/>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4">
    <w:name w:val="List Table 5 Dark - Accent 2"/>
    <w:basedOn w:val="559"/>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5">
    <w:name w:val="List Table 5 Dark - Accent 3"/>
    <w:basedOn w:val="559"/>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6">
    <w:name w:val="List Table 5 Dark - Accent 4"/>
    <w:basedOn w:val="559"/>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7">
    <w:name w:val="List Table 5 Dark - Accent 5"/>
    <w:basedOn w:val="559"/>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8">
    <w:name w:val="List Table 5 Dark - Accent 6"/>
    <w:basedOn w:val="559"/>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9">
    <w:name w:val="List Table 6 Colorful"/>
    <w:basedOn w:val="559"/>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10">
    <w:name w:val="List Table 6 Colorful - Accent 1"/>
    <w:basedOn w:val="559"/>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511">
    <w:name w:val="List Table 6 Colorful - Accent 2"/>
    <w:basedOn w:val="559"/>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512">
    <w:name w:val="List Table 6 Colorful - Accent 3"/>
    <w:basedOn w:val="559"/>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513">
    <w:name w:val="List Table 6 Colorful - Accent 4"/>
    <w:basedOn w:val="559"/>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514">
    <w:name w:val="List Table 6 Colorful - Accent 5"/>
    <w:basedOn w:val="559"/>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515">
    <w:name w:val="List Table 6 Colorful - Accent 6"/>
    <w:basedOn w:val="559"/>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516">
    <w:name w:val="List Table 7 Colorful"/>
    <w:basedOn w:val="559"/>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17">
    <w:name w:val="List Table 7 Colorful - Accent 1"/>
    <w:basedOn w:val="559"/>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45D8D"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45D8D"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45D8D"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45D8D" w:themeColor="accent1" w:themeShade="95"/>
        <w:sz w:val="22"/>
      </w:rPr>
    </w:tblStylePr>
  </w:style>
  <w:style w:type="table" w:styleId="518">
    <w:name w:val="List Table 7 Colorful - Accent 2"/>
    <w:basedOn w:val="559"/>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519">
    <w:name w:val="List Table 7 Colorful - Accent 3"/>
    <w:basedOn w:val="559"/>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520">
    <w:name w:val="List Table 7 Colorful - Accent 4"/>
    <w:basedOn w:val="559"/>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521">
    <w:name w:val="List Table 7 Colorful - Accent 5"/>
    <w:basedOn w:val="559"/>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5E9E"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5E9E"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5E9E"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5E9E" w:themeColor="accent5" w:themeTint="9A" w:themeShade="95"/>
        <w:sz w:val="22"/>
      </w:rPr>
    </w:tblStylePr>
  </w:style>
  <w:style w:type="table" w:styleId="522">
    <w:name w:val="List Table 7 Colorful - Accent 6"/>
    <w:basedOn w:val="559"/>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523">
    <w:name w:val="Lined - Accent"/>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24">
    <w:name w:val="Lined - Accent 1"/>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25">
    <w:name w:val="Lined - Accent 2"/>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26">
    <w:name w:val="Lined - Accent 3"/>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27">
    <w:name w:val="Lined - Accent 4"/>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28">
    <w:name w:val="Lined - Accent 5"/>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29">
    <w:name w:val="Lined - Accent 6"/>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0">
    <w:name w:val="Bordered &amp; Lined - Accent"/>
    <w:basedOn w:val="559"/>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31">
    <w:name w:val="Bordered &amp; Lined - Accent 1"/>
    <w:basedOn w:val="559"/>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32">
    <w:name w:val="Bordered &amp; Lined - Accent 2"/>
    <w:basedOn w:val="559"/>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33">
    <w:name w:val="Bordered &amp; Lined - Accent 3"/>
    <w:basedOn w:val="559"/>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34">
    <w:name w:val="Bordered &amp; Lined - Accent 4"/>
    <w:basedOn w:val="559"/>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35">
    <w:name w:val="Bordered &amp; Lined - Accent 5"/>
    <w:basedOn w:val="559"/>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36">
    <w:name w:val="Bordered &amp; Lined - Accent 6"/>
    <w:basedOn w:val="559"/>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7">
    <w:name w:val="Bordered"/>
    <w:basedOn w:val="559"/>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38">
    <w:name w:val="Bordered - Accent 1"/>
    <w:basedOn w:val="55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39">
    <w:name w:val="Bordered - Accent 2"/>
    <w:basedOn w:val="55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40">
    <w:name w:val="Bordered - Accent 3"/>
    <w:basedOn w:val="55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41">
    <w:name w:val="Bordered - Accent 4"/>
    <w:basedOn w:val="55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42">
    <w:name w:val="Bordered - Accent 5"/>
    <w:basedOn w:val="55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43">
    <w:name w:val="Bordered - Accent 6"/>
    <w:basedOn w:val="55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544">
    <w:name w:val="Hyperlink"/>
    <w:uiPriority w:val="99"/>
    <w:unhideWhenUsed/>
    <w:rPr>
      <w:color w:val="0000FF" w:themeColor="hyperlink"/>
      <w:u w:val="single"/>
    </w:rPr>
  </w:style>
  <w:style w:type="paragraph" w:styleId="545">
    <w:name w:val="footnote text"/>
    <w:basedOn w:val="558"/>
    <w:link w:val="546"/>
    <w:uiPriority w:val="99"/>
    <w:semiHidden/>
    <w:unhideWhenUsed/>
    <w:rPr>
      <w:sz w:val="18"/>
    </w:rPr>
    <w:pPr>
      <w:spacing w:lineRule="auto" w:line="240" w:after="40"/>
    </w:pPr>
  </w:style>
  <w:style w:type="character" w:styleId="546">
    <w:name w:val="Footnote Text Char"/>
    <w:link w:val="545"/>
    <w:uiPriority w:val="99"/>
    <w:rPr>
      <w:sz w:val="18"/>
    </w:rPr>
  </w:style>
  <w:style w:type="character" w:styleId="547">
    <w:name w:val="footnote reference"/>
    <w:uiPriority w:val="99"/>
    <w:unhideWhenUsed/>
    <w:rPr>
      <w:vertAlign w:val="superscript"/>
    </w:rPr>
  </w:style>
  <w:style w:type="paragraph" w:styleId="548">
    <w:name w:val="toc 1"/>
    <w:basedOn w:val="558"/>
    <w:next w:val="558"/>
    <w:uiPriority w:val="39"/>
    <w:unhideWhenUsed/>
    <w:pPr>
      <w:ind w:left="0" w:right="0" w:firstLine="0"/>
      <w:spacing w:after="57"/>
    </w:pPr>
  </w:style>
  <w:style w:type="paragraph" w:styleId="549">
    <w:name w:val="toc 2"/>
    <w:basedOn w:val="558"/>
    <w:next w:val="558"/>
    <w:uiPriority w:val="39"/>
    <w:unhideWhenUsed/>
    <w:pPr>
      <w:ind w:left="283" w:right="0" w:firstLine="0"/>
      <w:spacing w:after="57"/>
    </w:pPr>
  </w:style>
  <w:style w:type="paragraph" w:styleId="550">
    <w:name w:val="toc 3"/>
    <w:basedOn w:val="558"/>
    <w:next w:val="558"/>
    <w:uiPriority w:val="39"/>
    <w:unhideWhenUsed/>
    <w:pPr>
      <w:ind w:left="567" w:right="0" w:firstLine="0"/>
      <w:spacing w:after="57"/>
    </w:pPr>
  </w:style>
  <w:style w:type="paragraph" w:styleId="551">
    <w:name w:val="toc 4"/>
    <w:basedOn w:val="558"/>
    <w:next w:val="558"/>
    <w:uiPriority w:val="39"/>
    <w:unhideWhenUsed/>
    <w:pPr>
      <w:ind w:left="850" w:right="0" w:firstLine="0"/>
      <w:spacing w:after="57"/>
    </w:pPr>
  </w:style>
  <w:style w:type="paragraph" w:styleId="552">
    <w:name w:val="toc 5"/>
    <w:basedOn w:val="558"/>
    <w:next w:val="558"/>
    <w:uiPriority w:val="39"/>
    <w:unhideWhenUsed/>
    <w:pPr>
      <w:ind w:left="1134" w:right="0" w:firstLine="0"/>
      <w:spacing w:after="57"/>
    </w:pPr>
  </w:style>
  <w:style w:type="paragraph" w:styleId="553">
    <w:name w:val="toc 6"/>
    <w:basedOn w:val="558"/>
    <w:next w:val="558"/>
    <w:uiPriority w:val="39"/>
    <w:unhideWhenUsed/>
    <w:pPr>
      <w:ind w:left="1417" w:right="0" w:firstLine="0"/>
      <w:spacing w:after="57"/>
    </w:pPr>
  </w:style>
  <w:style w:type="paragraph" w:styleId="554">
    <w:name w:val="toc 7"/>
    <w:basedOn w:val="558"/>
    <w:next w:val="558"/>
    <w:uiPriority w:val="39"/>
    <w:unhideWhenUsed/>
    <w:pPr>
      <w:ind w:left="1701" w:right="0" w:firstLine="0"/>
      <w:spacing w:after="57"/>
    </w:pPr>
  </w:style>
  <w:style w:type="paragraph" w:styleId="555">
    <w:name w:val="toc 8"/>
    <w:basedOn w:val="558"/>
    <w:next w:val="558"/>
    <w:uiPriority w:val="39"/>
    <w:unhideWhenUsed/>
    <w:pPr>
      <w:ind w:left="1984" w:right="0" w:firstLine="0"/>
      <w:spacing w:after="57"/>
    </w:pPr>
  </w:style>
  <w:style w:type="paragraph" w:styleId="556">
    <w:name w:val="toc 9"/>
    <w:basedOn w:val="558"/>
    <w:next w:val="558"/>
    <w:uiPriority w:val="39"/>
    <w:unhideWhenUsed/>
    <w:pPr>
      <w:ind w:left="2268" w:right="0" w:firstLine="0"/>
      <w:spacing w:after="57"/>
    </w:pPr>
  </w:style>
  <w:style w:type="paragraph" w:styleId="557">
    <w:name w:val="TOC Heading"/>
    <w:uiPriority w:val="39"/>
    <w:unhideWhenUsed/>
  </w:style>
  <w:style w:type="paragraph" w:styleId="558" w:default="1">
    <w:name w:val="Normal"/>
    <w:qFormat/>
  </w:style>
  <w:style w:type="table" w:styleId="559" w:default="1">
    <w:name w:val="Normal Table"/>
    <w:uiPriority w:val="99"/>
    <w:semiHidden/>
    <w:unhideWhenUsed/>
    <w:tblPr>
      <w:tblInd w:w="0" w:type="dxa"/>
      <w:tblCellMar>
        <w:left w:w="108" w:type="dxa"/>
        <w:top w:w="0" w:type="dxa"/>
        <w:right w:w="108" w:type="dxa"/>
        <w:bottom w:w="0" w:type="dxa"/>
      </w:tblCellMar>
    </w:tblPr>
  </w:style>
  <w:style w:type="numbering" w:styleId="560" w:default="1">
    <w:name w:val="No List"/>
    <w:uiPriority w:val="99"/>
    <w:semiHidden/>
    <w:unhideWhenUsed/>
  </w:style>
  <w:style w:type="paragraph" w:styleId="561">
    <w:name w:val="No Spacing"/>
    <w:basedOn w:val="558"/>
    <w:qFormat/>
    <w:uiPriority w:val="1"/>
    <w:pPr>
      <w:spacing w:lineRule="auto" w:line="240" w:after="0"/>
    </w:pPr>
  </w:style>
  <w:style w:type="paragraph" w:styleId="562">
    <w:name w:val="List Paragraph"/>
    <w:basedOn w:val="558"/>
    <w:qFormat/>
    <w:uiPriority w:val="34"/>
    <w:pPr>
      <w:contextualSpacing w:val="true"/>
      <w:ind w:left="720"/>
    </w:pPr>
  </w:style>
  <w:style w:type="character" w:styleId="563"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hyperlink" Target="mailto:info.belarus@kas.de" TargetMode="External"/></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ONLYOFFICE/5.4.0.21</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Darya Trus</cp:lastModifiedBy>
  <cp:revision>2</cp:revision>
  <dcterms:modified xsi:type="dcterms:W3CDTF">2020-05-08T17:23:50Z</dcterms:modified>
</cp:coreProperties>
</file>